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97F" w:rsidRPr="000302AA" w:rsidRDefault="0095397F" w:rsidP="0095397F">
      <w:pPr>
        <w:jc w:val="center"/>
        <w:rPr>
          <w:rFonts w:ascii="Arial" w:hAnsi="Arial" w:cs="Arial"/>
          <w:b/>
          <w:sz w:val="24"/>
          <w:szCs w:val="24"/>
          <w:u w:val="single"/>
        </w:rPr>
      </w:pPr>
      <w:r w:rsidRPr="000302AA">
        <w:rPr>
          <w:rFonts w:ascii="Arial" w:hAnsi="Arial" w:cs="Arial"/>
          <w:b/>
          <w:sz w:val="24"/>
          <w:szCs w:val="24"/>
          <w:u w:val="single"/>
        </w:rPr>
        <w:t>INFORME  PSICOLÓGICO</w:t>
      </w:r>
    </w:p>
    <w:p w:rsidR="0095397F" w:rsidRPr="000302AA" w:rsidRDefault="0095397F" w:rsidP="0095397F">
      <w:pPr>
        <w:jc w:val="center"/>
        <w:rPr>
          <w:rFonts w:ascii="Arial" w:hAnsi="Arial" w:cs="Arial"/>
          <w:b/>
          <w:sz w:val="24"/>
          <w:szCs w:val="24"/>
          <w:u w:val="single"/>
        </w:rPr>
      </w:pPr>
    </w:p>
    <w:p w:rsidR="0095397F" w:rsidRPr="000302AA" w:rsidRDefault="0095397F" w:rsidP="0095397F">
      <w:pPr>
        <w:pStyle w:val="Prrafodelista"/>
        <w:numPr>
          <w:ilvl w:val="0"/>
          <w:numId w:val="1"/>
        </w:numPr>
        <w:rPr>
          <w:rFonts w:ascii="Arial" w:hAnsi="Arial" w:cs="Arial"/>
          <w:b/>
          <w:sz w:val="24"/>
          <w:szCs w:val="24"/>
        </w:rPr>
      </w:pPr>
      <w:r w:rsidRPr="000302AA">
        <w:rPr>
          <w:rFonts w:ascii="Arial" w:hAnsi="Arial" w:cs="Arial"/>
          <w:b/>
          <w:sz w:val="24"/>
          <w:szCs w:val="24"/>
        </w:rPr>
        <w:t>INDIVIDUALIZACIÓN</w:t>
      </w:r>
    </w:p>
    <w:p w:rsidR="0095397F" w:rsidRDefault="0095397F" w:rsidP="0095397F">
      <w:pPr>
        <w:ind w:left="360"/>
        <w:rPr>
          <w:rFonts w:ascii="Arial" w:hAnsi="Arial" w:cs="Arial"/>
          <w:sz w:val="24"/>
          <w:szCs w:val="24"/>
        </w:rPr>
      </w:pPr>
      <w:r w:rsidRPr="000302AA">
        <w:rPr>
          <w:rFonts w:ascii="Arial" w:hAnsi="Arial" w:cs="Arial"/>
          <w:sz w:val="24"/>
          <w:szCs w:val="24"/>
        </w:rPr>
        <w:t>La profesional que suscribe tiene a bien a evacuar informe psicológico de la persona adelante individualizada</w:t>
      </w:r>
    </w:p>
    <w:p w:rsidR="00B12460" w:rsidRDefault="00B12460" w:rsidP="0095397F">
      <w:pPr>
        <w:ind w:left="360"/>
        <w:rPr>
          <w:rFonts w:ascii="Arial" w:hAnsi="Arial" w:cs="Arial"/>
          <w:sz w:val="24"/>
          <w:szCs w:val="24"/>
        </w:rPr>
      </w:pPr>
    </w:p>
    <w:p w:rsidR="00B12460" w:rsidRDefault="00B12460" w:rsidP="0095397F">
      <w:pPr>
        <w:ind w:left="360"/>
        <w:rPr>
          <w:rFonts w:ascii="Arial" w:hAnsi="Arial" w:cs="Arial"/>
          <w:sz w:val="24"/>
          <w:szCs w:val="24"/>
        </w:rPr>
      </w:pPr>
    </w:p>
    <w:p w:rsidR="00B12460" w:rsidRDefault="00B12460" w:rsidP="00B12460">
      <w:pPr>
        <w:ind w:left="360"/>
        <w:rPr>
          <w:rFonts w:ascii="Arial" w:hAnsi="Arial" w:cs="Arial"/>
          <w:sz w:val="24"/>
          <w:szCs w:val="24"/>
        </w:rPr>
      </w:pPr>
      <w:r>
        <w:rPr>
          <w:rFonts w:ascii="Arial" w:hAnsi="Arial" w:cs="Arial"/>
          <w:sz w:val="24"/>
          <w:szCs w:val="24"/>
        </w:rPr>
        <w:t xml:space="preserve">Nombre                       : </w:t>
      </w:r>
      <w:proofErr w:type="spellStart"/>
      <w:r>
        <w:rPr>
          <w:rFonts w:ascii="Arial" w:hAnsi="Arial" w:cs="Arial"/>
          <w:sz w:val="24"/>
          <w:szCs w:val="24"/>
        </w:rPr>
        <w:t>Isabella</w:t>
      </w:r>
      <w:proofErr w:type="spellEnd"/>
      <w:r>
        <w:rPr>
          <w:rFonts w:ascii="Arial" w:hAnsi="Arial" w:cs="Arial"/>
          <w:sz w:val="24"/>
          <w:szCs w:val="24"/>
        </w:rPr>
        <w:t xml:space="preserve"> Francisca Rojas </w:t>
      </w:r>
      <w:proofErr w:type="spellStart"/>
      <w:r>
        <w:rPr>
          <w:rFonts w:ascii="Arial" w:hAnsi="Arial" w:cs="Arial"/>
          <w:sz w:val="24"/>
          <w:szCs w:val="24"/>
        </w:rPr>
        <w:t>Clementi</w:t>
      </w:r>
      <w:proofErr w:type="spellEnd"/>
    </w:p>
    <w:p w:rsidR="00B12460" w:rsidRDefault="00B12460" w:rsidP="00B12460">
      <w:pPr>
        <w:ind w:left="360"/>
        <w:rPr>
          <w:rFonts w:ascii="Arial" w:hAnsi="Arial" w:cs="Arial"/>
          <w:sz w:val="24"/>
          <w:szCs w:val="24"/>
        </w:rPr>
      </w:pPr>
      <w:r>
        <w:rPr>
          <w:rFonts w:ascii="Arial" w:hAnsi="Arial" w:cs="Arial"/>
          <w:sz w:val="24"/>
          <w:szCs w:val="24"/>
        </w:rPr>
        <w:t xml:space="preserve">Rut                               </w:t>
      </w:r>
      <w:proofErr w:type="gramStart"/>
      <w:r>
        <w:rPr>
          <w:rFonts w:ascii="Arial" w:hAnsi="Arial" w:cs="Arial"/>
          <w:sz w:val="24"/>
          <w:szCs w:val="24"/>
        </w:rPr>
        <w:t>:  25.130.486</w:t>
      </w:r>
      <w:proofErr w:type="gramEnd"/>
      <w:r>
        <w:rPr>
          <w:rFonts w:ascii="Arial" w:hAnsi="Arial" w:cs="Arial"/>
          <w:sz w:val="24"/>
          <w:szCs w:val="24"/>
        </w:rPr>
        <w:t>-6</w:t>
      </w:r>
    </w:p>
    <w:p w:rsidR="00B12460" w:rsidRDefault="00B12460" w:rsidP="00B12460">
      <w:pPr>
        <w:rPr>
          <w:rFonts w:ascii="Arial" w:hAnsi="Arial" w:cs="Arial"/>
          <w:sz w:val="24"/>
          <w:szCs w:val="24"/>
        </w:rPr>
      </w:pPr>
      <w:r>
        <w:rPr>
          <w:rFonts w:ascii="Arial" w:hAnsi="Arial" w:cs="Arial"/>
          <w:sz w:val="24"/>
          <w:szCs w:val="24"/>
        </w:rPr>
        <w:t xml:space="preserve">     Fecha de </w:t>
      </w:r>
      <w:proofErr w:type="gramStart"/>
      <w:r>
        <w:rPr>
          <w:rFonts w:ascii="Arial" w:hAnsi="Arial" w:cs="Arial"/>
          <w:sz w:val="24"/>
          <w:szCs w:val="24"/>
        </w:rPr>
        <w:t>Nacimiento  :</w:t>
      </w:r>
      <w:proofErr w:type="gramEnd"/>
      <w:r>
        <w:rPr>
          <w:rFonts w:ascii="Arial" w:hAnsi="Arial" w:cs="Arial"/>
          <w:sz w:val="24"/>
          <w:szCs w:val="24"/>
        </w:rPr>
        <w:t xml:space="preserve"> 01 de Octubre de 2015.</w:t>
      </w:r>
    </w:p>
    <w:p w:rsidR="00B12460" w:rsidRDefault="00B12460" w:rsidP="00B12460">
      <w:pPr>
        <w:ind w:left="360"/>
        <w:rPr>
          <w:rFonts w:ascii="Arial" w:hAnsi="Arial" w:cs="Arial"/>
          <w:sz w:val="24"/>
          <w:szCs w:val="24"/>
        </w:rPr>
      </w:pPr>
      <w:r>
        <w:rPr>
          <w:rFonts w:ascii="Arial" w:hAnsi="Arial" w:cs="Arial"/>
          <w:sz w:val="24"/>
          <w:szCs w:val="24"/>
        </w:rPr>
        <w:t xml:space="preserve">Edad    </w:t>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  6</w:t>
      </w:r>
      <w:proofErr w:type="gramEnd"/>
      <w:r>
        <w:rPr>
          <w:rFonts w:ascii="Arial" w:hAnsi="Arial" w:cs="Arial"/>
          <w:sz w:val="24"/>
          <w:szCs w:val="24"/>
        </w:rPr>
        <w:t xml:space="preserve"> años. </w:t>
      </w:r>
    </w:p>
    <w:p w:rsidR="00B12460" w:rsidRDefault="00B12460" w:rsidP="00B12460">
      <w:pPr>
        <w:ind w:left="360"/>
        <w:rPr>
          <w:rFonts w:ascii="Arial" w:hAnsi="Arial" w:cs="Arial"/>
          <w:sz w:val="24"/>
          <w:szCs w:val="24"/>
        </w:rPr>
      </w:pPr>
      <w:r>
        <w:rPr>
          <w:rFonts w:ascii="Arial" w:hAnsi="Arial" w:cs="Arial"/>
          <w:sz w:val="24"/>
          <w:szCs w:val="24"/>
        </w:rPr>
        <w:t>Escolaridad                  : Colegio Sagrados Corazones, La Serena.</w:t>
      </w:r>
    </w:p>
    <w:p w:rsidR="00B12460" w:rsidRDefault="00B12460" w:rsidP="00B12460">
      <w:pPr>
        <w:ind w:left="360"/>
        <w:rPr>
          <w:rFonts w:ascii="Arial" w:hAnsi="Arial" w:cs="Arial"/>
          <w:sz w:val="24"/>
          <w:szCs w:val="24"/>
        </w:rPr>
      </w:pPr>
      <w:r>
        <w:rPr>
          <w:rFonts w:ascii="Arial" w:hAnsi="Arial" w:cs="Arial"/>
          <w:sz w:val="24"/>
          <w:szCs w:val="24"/>
        </w:rPr>
        <w:t>Curso</w:t>
      </w:r>
      <w:r>
        <w:rPr>
          <w:rFonts w:ascii="Arial" w:hAnsi="Arial" w:cs="Arial"/>
          <w:sz w:val="24"/>
          <w:szCs w:val="24"/>
        </w:rPr>
        <w:tab/>
      </w:r>
      <w:r>
        <w:rPr>
          <w:rFonts w:ascii="Arial" w:hAnsi="Arial" w:cs="Arial"/>
          <w:sz w:val="24"/>
          <w:szCs w:val="24"/>
        </w:rPr>
        <w:tab/>
      </w:r>
      <w:r>
        <w:rPr>
          <w:rFonts w:ascii="Arial" w:hAnsi="Arial" w:cs="Arial"/>
          <w:sz w:val="24"/>
          <w:szCs w:val="24"/>
        </w:rPr>
        <w:tab/>
        <w:t>: Kínder B</w:t>
      </w:r>
    </w:p>
    <w:p w:rsidR="0095397F" w:rsidRPr="000302AA" w:rsidRDefault="0095397F" w:rsidP="0095397F">
      <w:pPr>
        <w:ind w:left="360"/>
        <w:rPr>
          <w:rFonts w:ascii="Arial" w:hAnsi="Arial" w:cs="Arial"/>
          <w:sz w:val="24"/>
          <w:szCs w:val="24"/>
        </w:rPr>
      </w:pPr>
    </w:p>
    <w:p w:rsidR="0095397F" w:rsidRPr="000302AA" w:rsidRDefault="0095397F" w:rsidP="0095397F">
      <w:pPr>
        <w:pStyle w:val="Prrafodelista"/>
        <w:numPr>
          <w:ilvl w:val="0"/>
          <w:numId w:val="1"/>
        </w:numPr>
        <w:spacing w:line="240" w:lineRule="auto"/>
        <w:rPr>
          <w:rFonts w:ascii="Arial" w:hAnsi="Arial" w:cs="Arial"/>
          <w:b/>
          <w:sz w:val="24"/>
          <w:szCs w:val="24"/>
        </w:rPr>
      </w:pPr>
      <w:r w:rsidRPr="000302AA">
        <w:rPr>
          <w:rFonts w:ascii="Arial" w:hAnsi="Arial" w:cs="Arial"/>
          <w:b/>
          <w:sz w:val="24"/>
          <w:szCs w:val="24"/>
        </w:rPr>
        <w:t>MOTIVO DE INGRESO</w:t>
      </w:r>
    </w:p>
    <w:p w:rsidR="0095397F" w:rsidRPr="000302AA" w:rsidRDefault="0095397F" w:rsidP="0095397F">
      <w:pPr>
        <w:ind w:left="360"/>
        <w:rPr>
          <w:rFonts w:ascii="Arial" w:hAnsi="Arial" w:cs="Arial"/>
          <w:sz w:val="24"/>
          <w:szCs w:val="24"/>
        </w:rPr>
      </w:pPr>
    </w:p>
    <w:p w:rsidR="0095397F" w:rsidRPr="000302AA" w:rsidRDefault="0095397F" w:rsidP="0095397F">
      <w:pPr>
        <w:spacing w:line="240" w:lineRule="auto"/>
        <w:jc w:val="both"/>
        <w:rPr>
          <w:rFonts w:ascii="Arial" w:hAnsi="Arial" w:cs="Arial"/>
          <w:sz w:val="24"/>
          <w:szCs w:val="24"/>
        </w:rPr>
      </w:pPr>
      <w:r w:rsidRPr="000302AA">
        <w:rPr>
          <w:rFonts w:ascii="Arial" w:hAnsi="Arial" w:cs="Arial"/>
          <w:sz w:val="24"/>
          <w:szCs w:val="24"/>
        </w:rPr>
        <w:t>Se ha solicitado</w:t>
      </w:r>
      <w:r w:rsidR="00B12460">
        <w:rPr>
          <w:rFonts w:ascii="Arial" w:hAnsi="Arial" w:cs="Arial"/>
          <w:sz w:val="24"/>
          <w:szCs w:val="24"/>
        </w:rPr>
        <w:t xml:space="preserve"> e</w:t>
      </w:r>
      <w:r w:rsidR="00742482" w:rsidRPr="000302AA">
        <w:rPr>
          <w:rFonts w:ascii="Arial" w:hAnsi="Arial" w:cs="Arial"/>
          <w:sz w:val="24"/>
          <w:szCs w:val="24"/>
        </w:rPr>
        <w:t xml:space="preserve">valuación por parte del </w:t>
      </w:r>
      <w:r w:rsidR="00B12460">
        <w:rPr>
          <w:rFonts w:ascii="Arial" w:hAnsi="Arial" w:cs="Arial"/>
          <w:sz w:val="24"/>
          <w:szCs w:val="24"/>
        </w:rPr>
        <w:t xml:space="preserve">padre de la </w:t>
      </w:r>
      <w:r w:rsidR="00742482" w:rsidRPr="000302AA">
        <w:rPr>
          <w:rFonts w:ascii="Arial" w:hAnsi="Arial" w:cs="Arial"/>
          <w:sz w:val="24"/>
          <w:szCs w:val="24"/>
        </w:rPr>
        <w:t>menor para evaluar p</w:t>
      </w:r>
      <w:r w:rsidR="00B12460">
        <w:rPr>
          <w:rFonts w:ascii="Arial" w:hAnsi="Arial" w:cs="Arial"/>
          <w:sz w:val="24"/>
          <w:szCs w:val="24"/>
        </w:rPr>
        <w:t>osible déficit atencional y/o trastorno conductual</w:t>
      </w:r>
      <w:r w:rsidR="00742482" w:rsidRPr="000302AA">
        <w:rPr>
          <w:rFonts w:ascii="Arial" w:hAnsi="Arial" w:cs="Arial"/>
          <w:sz w:val="24"/>
          <w:szCs w:val="24"/>
        </w:rPr>
        <w:t>.</w:t>
      </w:r>
    </w:p>
    <w:p w:rsidR="0095397F" w:rsidRPr="000302AA" w:rsidRDefault="0095397F" w:rsidP="0095397F">
      <w:pPr>
        <w:spacing w:line="240" w:lineRule="auto"/>
        <w:jc w:val="both"/>
        <w:rPr>
          <w:rFonts w:ascii="Arial" w:hAnsi="Arial" w:cs="Arial"/>
          <w:sz w:val="24"/>
          <w:szCs w:val="24"/>
        </w:rPr>
      </w:pPr>
    </w:p>
    <w:p w:rsidR="0095397F" w:rsidRPr="000302AA" w:rsidRDefault="0095397F" w:rsidP="0095397F">
      <w:pPr>
        <w:pStyle w:val="Prrafodelista"/>
        <w:numPr>
          <w:ilvl w:val="0"/>
          <w:numId w:val="1"/>
        </w:numPr>
        <w:spacing w:line="240" w:lineRule="auto"/>
        <w:rPr>
          <w:rFonts w:ascii="Arial" w:hAnsi="Arial" w:cs="Arial"/>
          <w:b/>
          <w:sz w:val="24"/>
          <w:szCs w:val="24"/>
        </w:rPr>
      </w:pPr>
      <w:r w:rsidRPr="000302AA">
        <w:rPr>
          <w:rFonts w:ascii="Arial" w:hAnsi="Arial" w:cs="Arial"/>
          <w:b/>
          <w:sz w:val="24"/>
          <w:szCs w:val="24"/>
        </w:rPr>
        <w:t>PROCEDIMIENTOS UTILIZADOS EN EVALUACIÓN</w:t>
      </w:r>
    </w:p>
    <w:p w:rsidR="0095397F" w:rsidRPr="000302AA" w:rsidRDefault="0095397F" w:rsidP="0095397F">
      <w:pPr>
        <w:pStyle w:val="Prrafodelista"/>
        <w:spacing w:line="240" w:lineRule="auto"/>
        <w:ind w:left="1080"/>
        <w:rPr>
          <w:rFonts w:ascii="Arial" w:hAnsi="Arial" w:cs="Arial"/>
          <w:b/>
          <w:sz w:val="24"/>
          <w:szCs w:val="24"/>
        </w:rPr>
      </w:pPr>
    </w:p>
    <w:p w:rsidR="00283BAA" w:rsidRDefault="0095397F" w:rsidP="003668BF">
      <w:pPr>
        <w:pStyle w:val="Prrafodelista"/>
        <w:numPr>
          <w:ilvl w:val="0"/>
          <w:numId w:val="2"/>
        </w:numPr>
        <w:spacing w:line="360" w:lineRule="auto"/>
        <w:jc w:val="both"/>
        <w:rPr>
          <w:rFonts w:ascii="Arial" w:hAnsi="Arial" w:cs="Arial"/>
          <w:sz w:val="24"/>
          <w:szCs w:val="24"/>
        </w:rPr>
      </w:pPr>
      <w:r w:rsidRPr="00283BAA">
        <w:rPr>
          <w:rFonts w:ascii="Arial" w:hAnsi="Arial" w:cs="Arial"/>
          <w:sz w:val="24"/>
          <w:szCs w:val="24"/>
        </w:rPr>
        <w:t>Entrevista</w:t>
      </w:r>
      <w:r w:rsidR="00B12460" w:rsidRPr="00283BAA">
        <w:rPr>
          <w:rFonts w:ascii="Arial" w:hAnsi="Arial" w:cs="Arial"/>
          <w:sz w:val="24"/>
          <w:szCs w:val="24"/>
        </w:rPr>
        <w:t xml:space="preserve"> psicológica semiestructurada a la</w:t>
      </w:r>
      <w:r w:rsidRPr="00283BAA">
        <w:rPr>
          <w:rFonts w:ascii="Arial" w:hAnsi="Arial" w:cs="Arial"/>
          <w:sz w:val="24"/>
          <w:szCs w:val="24"/>
        </w:rPr>
        <w:t xml:space="preserve"> menor individualizad</w:t>
      </w:r>
      <w:r w:rsidR="00283BAA" w:rsidRPr="00283BAA">
        <w:rPr>
          <w:rFonts w:ascii="Arial" w:hAnsi="Arial" w:cs="Arial"/>
          <w:sz w:val="24"/>
          <w:szCs w:val="24"/>
        </w:rPr>
        <w:t>a</w:t>
      </w:r>
      <w:r w:rsidRPr="00283BAA">
        <w:rPr>
          <w:rFonts w:ascii="Arial" w:hAnsi="Arial" w:cs="Arial"/>
          <w:sz w:val="24"/>
          <w:szCs w:val="24"/>
        </w:rPr>
        <w:t xml:space="preserve">, a fin de </w:t>
      </w:r>
      <w:r w:rsidR="00742482" w:rsidRPr="00283BAA">
        <w:rPr>
          <w:rFonts w:ascii="Arial" w:hAnsi="Arial" w:cs="Arial"/>
          <w:sz w:val="24"/>
          <w:szCs w:val="24"/>
        </w:rPr>
        <w:t xml:space="preserve">evaluar </w:t>
      </w:r>
      <w:r w:rsidR="00283BAA" w:rsidRPr="00283BAA">
        <w:rPr>
          <w:rFonts w:ascii="Arial" w:hAnsi="Arial" w:cs="Arial"/>
          <w:sz w:val="24"/>
          <w:szCs w:val="24"/>
        </w:rPr>
        <w:t>un posible trastorno por déficit atencional y/o t</w:t>
      </w:r>
      <w:r w:rsidR="00283BAA">
        <w:rPr>
          <w:rFonts w:ascii="Arial" w:hAnsi="Arial" w:cs="Arial"/>
          <w:sz w:val="24"/>
          <w:szCs w:val="24"/>
        </w:rPr>
        <w:t>r</w:t>
      </w:r>
      <w:r w:rsidR="00283BAA" w:rsidRPr="00283BAA">
        <w:rPr>
          <w:rFonts w:ascii="Arial" w:hAnsi="Arial" w:cs="Arial"/>
          <w:sz w:val="24"/>
          <w:szCs w:val="24"/>
        </w:rPr>
        <w:t>astorno conductual</w:t>
      </w:r>
    </w:p>
    <w:p w:rsidR="0095397F" w:rsidRPr="00283BAA" w:rsidRDefault="00283BAA" w:rsidP="003668BF">
      <w:pPr>
        <w:pStyle w:val="Prrafodelista"/>
        <w:numPr>
          <w:ilvl w:val="0"/>
          <w:numId w:val="2"/>
        </w:numPr>
        <w:spacing w:line="360" w:lineRule="auto"/>
        <w:jc w:val="both"/>
        <w:rPr>
          <w:rFonts w:ascii="Arial" w:hAnsi="Arial" w:cs="Arial"/>
          <w:sz w:val="24"/>
          <w:szCs w:val="24"/>
        </w:rPr>
      </w:pPr>
      <w:r>
        <w:rPr>
          <w:rFonts w:ascii="Arial" w:hAnsi="Arial" w:cs="Arial"/>
          <w:sz w:val="24"/>
          <w:szCs w:val="24"/>
        </w:rPr>
        <w:t>E</w:t>
      </w:r>
      <w:r w:rsidR="00742482" w:rsidRPr="00283BAA">
        <w:rPr>
          <w:rFonts w:ascii="Arial" w:hAnsi="Arial" w:cs="Arial"/>
          <w:sz w:val="24"/>
          <w:szCs w:val="24"/>
        </w:rPr>
        <w:t xml:space="preserve">ntrevista clínica con </w:t>
      </w:r>
      <w:r w:rsidR="0095397F" w:rsidRPr="00283BAA">
        <w:rPr>
          <w:rFonts w:ascii="Arial" w:hAnsi="Arial" w:cs="Arial"/>
          <w:sz w:val="24"/>
          <w:szCs w:val="24"/>
        </w:rPr>
        <w:t>padre (Anamnesis Abreviada)</w:t>
      </w:r>
    </w:p>
    <w:p w:rsidR="0095397F" w:rsidRPr="000302AA" w:rsidRDefault="0095397F" w:rsidP="003668BF">
      <w:pPr>
        <w:pStyle w:val="Prrafodelista"/>
        <w:numPr>
          <w:ilvl w:val="0"/>
          <w:numId w:val="2"/>
        </w:numPr>
        <w:spacing w:line="360" w:lineRule="auto"/>
        <w:jc w:val="both"/>
        <w:rPr>
          <w:rFonts w:ascii="Arial" w:hAnsi="Arial" w:cs="Arial"/>
          <w:sz w:val="24"/>
          <w:szCs w:val="24"/>
        </w:rPr>
      </w:pPr>
      <w:r w:rsidRPr="000302AA">
        <w:rPr>
          <w:rFonts w:ascii="Arial" w:hAnsi="Arial" w:cs="Arial"/>
          <w:sz w:val="24"/>
          <w:szCs w:val="24"/>
        </w:rPr>
        <w:t xml:space="preserve">Aplicación de material de Apoyo:  </w:t>
      </w:r>
    </w:p>
    <w:p w:rsidR="00742482" w:rsidRDefault="00283BAA" w:rsidP="003668BF">
      <w:pPr>
        <w:pStyle w:val="Prrafodelista"/>
        <w:spacing w:line="360" w:lineRule="auto"/>
        <w:ind w:left="1080"/>
        <w:jc w:val="both"/>
        <w:rPr>
          <w:rFonts w:ascii="Arial" w:hAnsi="Arial" w:cs="Arial"/>
          <w:sz w:val="24"/>
          <w:szCs w:val="24"/>
        </w:rPr>
      </w:pPr>
      <w:r>
        <w:rPr>
          <w:rFonts w:ascii="Arial" w:hAnsi="Arial" w:cs="Arial"/>
          <w:sz w:val="24"/>
          <w:szCs w:val="24"/>
        </w:rPr>
        <w:t>- Test de Bender Bip</w:t>
      </w:r>
    </w:p>
    <w:p w:rsidR="00283BAA" w:rsidRPr="000302AA" w:rsidRDefault="00283BAA" w:rsidP="003668BF">
      <w:pPr>
        <w:pStyle w:val="Prrafodelista"/>
        <w:spacing w:line="360" w:lineRule="auto"/>
        <w:ind w:left="1080"/>
        <w:jc w:val="both"/>
        <w:rPr>
          <w:rFonts w:ascii="Arial" w:hAnsi="Arial" w:cs="Arial"/>
          <w:sz w:val="24"/>
          <w:szCs w:val="24"/>
        </w:rPr>
      </w:pPr>
      <w:r>
        <w:rPr>
          <w:rFonts w:ascii="Arial" w:hAnsi="Arial" w:cs="Arial"/>
          <w:sz w:val="24"/>
          <w:szCs w:val="24"/>
        </w:rPr>
        <w:t xml:space="preserve">- Test </w:t>
      </w:r>
      <w:proofErr w:type="spellStart"/>
      <w:r>
        <w:rPr>
          <w:rFonts w:ascii="Arial" w:hAnsi="Arial" w:cs="Arial"/>
          <w:sz w:val="24"/>
          <w:szCs w:val="24"/>
        </w:rPr>
        <w:t>Ados</w:t>
      </w:r>
      <w:proofErr w:type="spellEnd"/>
      <w:r>
        <w:rPr>
          <w:rFonts w:ascii="Arial" w:hAnsi="Arial" w:cs="Arial"/>
          <w:sz w:val="24"/>
          <w:szCs w:val="24"/>
        </w:rPr>
        <w:t xml:space="preserve"> 2 abreviado</w:t>
      </w:r>
    </w:p>
    <w:p w:rsidR="00CB169A" w:rsidRDefault="0095397F" w:rsidP="00CB169A">
      <w:pPr>
        <w:pStyle w:val="Prrafodelista"/>
        <w:spacing w:line="360" w:lineRule="auto"/>
        <w:ind w:left="1080"/>
        <w:jc w:val="both"/>
        <w:rPr>
          <w:rFonts w:ascii="Arial" w:hAnsi="Arial" w:cs="Arial"/>
          <w:sz w:val="24"/>
          <w:szCs w:val="24"/>
        </w:rPr>
      </w:pPr>
      <w:r w:rsidRPr="000302AA">
        <w:rPr>
          <w:rFonts w:ascii="Arial" w:hAnsi="Arial" w:cs="Arial"/>
          <w:sz w:val="24"/>
          <w:szCs w:val="24"/>
        </w:rPr>
        <w:lastRenderedPageBreak/>
        <w:t xml:space="preserve">-Escala de Medición de la Inteligencia de </w:t>
      </w:r>
      <w:proofErr w:type="spellStart"/>
      <w:r w:rsidR="00837273">
        <w:rPr>
          <w:rFonts w:ascii="Arial" w:hAnsi="Arial" w:cs="Arial"/>
          <w:sz w:val="24"/>
          <w:szCs w:val="24"/>
        </w:rPr>
        <w:t>Weschler</w:t>
      </w:r>
      <w:proofErr w:type="spellEnd"/>
      <w:r w:rsidR="00837273">
        <w:rPr>
          <w:rFonts w:ascii="Arial" w:hAnsi="Arial" w:cs="Arial"/>
          <w:sz w:val="24"/>
          <w:szCs w:val="24"/>
        </w:rPr>
        <w:t xml:space="preserve">  (WISC-V)</w:t>
      </w:r>
      <w:r w:rsidRPr="000302AA">
        <w:rPr>
          <w:rFonts w:ascii="Arial" w:hAnsi="Arial" w:cs="Arial"/>
          <w:sz w:val="24"/>
          <w:szCs w:val="24"/>
        </w:rPr>
        <w:t>.</w:t>
      </w:r>
    </w:p>
    <w:p w:rsidR="0095397F" w:rsidRPr="00CB169A" w:rsidRDefault="00CB169A" w:rsidP="00CB169A">
      <w:pPr>
        <w:pStyle w:val="Prrafodelista"/>
        <w:spacing w:line="360" w:lineRule="auto"/>
        <w:ind w:left="1080"/>
        <w:jc w:val="both"/>
        <w:rPr>
          <w:rFonts w:ascii="Arial" w:hAnsi="Arial" w:cs="Arial"/>
          <w:sz w:val="24"/>
          <w:szCs w:val="24"/>
        </w:rPr>
      </w:pPr>
      <w:r>
        <w:rPr>
          <w:rFonts w:ascii="Arial" w:hAnsi="Arial" w:cs="Arial"/>
          <w:sz w:val="24"/>
          <w:szCs w:val="24"/>
        </w:rPr>
        <w:t>_ Juego terapéutico</w:t>
      </w:r>
    </w:p>
    <w:p w:rsidR="0095397F" w:rsidRDefault="0095397F" w:rsidP="003668BF">
      <w:pPr>
        <w:pStyle w:val="Prrafodelista"/>
        <w:spacing w:line="360" w:lineRule="auto"/>
        <w:ind w:left="1080"/>
        <w:jc w:val="both"/>
        <w:rPr>
          <w:rFonts w:ascii="Arial" w:hAnsi="Arial" w:cs="Arial"/>
          <w:sz w:val="24"/>
          <w:szCs w:val="24"/>
        </w:rPr>
      </w:pPr>
      <w:r w:rsidRPr="000302AA">
        <w:rPr>
          <w:rFonts w:ascii="Arial" w:hAnsi="Arial" w:cs="Arial"/>
          <w:sz w:val="24"/>
          <w:szCs w:val="24"/>
        </w:rPr>
        <w:t xml:space="preserve">El objetivo de aplicar esta batería de test es evaluar elementos y presente motivo de consulta. </w:t>
      </w:r>
      <w:r w:rsidR="00884455">
        <w:rPr>
          <w:rFonts w:ascii="Arial" w:hAnsi="Arial" w:cs="Arial"/>
          <w:sz w:val="24"/>
          <w:szCs w:val="24"/>
        </w:rPr>
        <w:t>}</w:t>
      </w:r>
    </w:p>
    <w:p w:rsidR="00884455" w:rsidRDefault="00884455" w:rsidP="00884455">
      <w:pPr>
        <w:spacing w:line="240" w:lineRule="auto"/>
        <w:jc w:val="both"/>
        <w:rPr>
          <w:rFonts w:ascii="Arial" w:hAnsi="Arial" w:cs="Arial"/>
          <w:b/>
          <w:sz w:val="24"/>
          <w:szCs w:val="24"/>
        </w:rPr>
      </w:pPr>
    </w:p>
    <w:p w:rsidR="00884455" w:rsidRPr="00884455" w:rsidRDefault="00884455" w:rsidP="00884455">
      <w:pPr>
        <w:pStyle w:val="Prrafodelista"/>
        <w:numPr>
          <w:ilvl w:val="0"/>
          <w:numId w:val="1"/>
        </w:numPr>
        <w:spacing w:line="240" w:lineRule="auto"/>
        <w:jc w:val="both"/>
        <w:rPr>
          <w:rFonts w:ascii="Arial" w:hAnsi="Arial" w:cs="Arial"/>
          <w:b/>
          <w:sz w:val="24"/>
          <w:szCs w:val="24"/>
        </w:rPr>
      </w:pPr>
      <w:r w:rsidRPr="00884455">
        <w:rPr>
          <w:rFonts w:ascii="Arial" w:hAnsi="Arial" w:cs="Arial"/>
          <w:b/>
          <w:sz w:val="24"/>
          <w:szCs w:val="24"/>
        </w:rPr>
        <w:t>ANTECEDENTES RELEVANTES</w:t>
      </w:r>
    </w:p>
    <w:p w:rsidR="00884455" w:rsidRDefault="00884455" w:rsidP="00884455">
      <w:pPr>
        <w:pStyle w:val="Prrafodelista"/>
        <w:spacing w:line="240" w:lineRule="auto"/>
        <w:ind w:left="1080"/>
        <w:jc w:val="both"/>
        <w:rPr>
          <w:rFonts w:ascii="Arial" w:hAnsi="Arial" w:cs="Arial"/>
          <w:b/>
          <w:sz w:val="24"/>
          <w:szCs w:val="24"/>
        </w:rPr>
      </w:pPr>
    </w:p>
    <w:p w:rsidR="00884455" w:rsidRDefault="00884455" w:rsidP="00884455">
      <w:pPr>
        <w:spacing w:line="240" w:lineRule="auto"/>
        <w:jc w:val="both"/>
        <w:rPr>
          <w:rFonts w:ascii="Arial" w:hAnsi="Arial" w:cs="Arial"/>
          <w:sz w:val="24"/>
          <w:szCs w:val="24"/>
        </w:rPr>
      </w:pPr>
      <w:r>
        <w:rPr>
          <w:rFonts w:ascii="Arial" w:hAnsi="Arial" w:cs="Arial"/>
          <w:sz w:val="24"/>
          <w:szCs w:val="24"/>
        </w:rPr>
        <w:t xml:space="preserve">La menor evaluada en primera instancia denota adecuada disposición actitudinal, es respetuosa, muy motivada, segura y confiada de lo que puede hacer. Se advierte </w:t>
      </w:r>
      <w:proofErr w:type="spellStart"/>
      <w:r>
        <w:rPr>
          <w:rFonts w:ascii="Arial" w:hAnsi="Arial" w:cs="Arial"/>
          <w:sz w:val="24"/>
          <w:szCs w:val="24"/>
        </w:rPr>
        <w:t>distráctil</w:t>
      </w:r>
      <w:proofErr w:type="spellEnd"/>
      <w:r>
        <w:rPr>
          <w:rFonts w:ascii="Arial" w:hAnsi="Arial" w:cs="Arial"/>
          <w:sz w:val="24"/>
          <w:szCs w:val="24"/>
        </w:rPr>
        <w:t>, participa activamente de todo el proceso.</w:t>
      </w:r>
    </w:p>
    <w:p w:rsidR="00884455" w:rsidRDefault="00884455" w:rsidP="00884455">
      <w:pPr>
        <w:spacing w:line="360" w:lineRule="auto"/>
        <w:jc w:val="both"/>
        <w:rPr>
          <w:rFonts w:ascii="Arial" w:hAnsi="Arial" w:cs="Arial"/>
          <w:sz w:val="24"/>
          <w:szCs w:val="24"/>
        </w:rPr>
      </w:pPr>
      <w:r w:rsidRPr="00884455">
        <w:rPr>
          <w:rFonts w:ascii="Arial" w:hAnsi="Arial" w:cs="Arial"/>
          <w:sz w:val="24"/>
          <w:szCs w:val="24"/>
        </w:rPr>
        <w:t>Posee capacidad de escucha activa,  advirtiéndose mundo vivencial extrovertido y mucha espontaneidad, expresa sus emociones de manera abierta y franca, vivenciando</w:t>
      </w:r>
      <w:r>
        <w:rPr>
          <w:rFonts w:ascii="Arial" w:hAnsi="Arial" w:cs="Arial"/>
          <w:sz w:val="24"/>
          <w:szCs w:val="24"/>
        </w:rPr>
        <w:t>.</w:t>
      </w:r>
    </w:p>
    <w:p w:rsidR="00884455" w:rsidRDefault="00884455" w:rsidP="00884455">
      <w:pPr>
        <w:spacing w:line="360" w:lineRule="auto"/>
        <w:jc w:val="both"/>
        <w:rPr>
          <w:rFonts w:ascii="Arial" w:hAnsi="Arial" w:cs="Arial"/>
          <w:sz w:val="24"/>
          <w:szCs w:val="24"/>
        </w:rPr>
      </w:pPr>
      <w:r>
        <w:rPr>
          <w:rFonts w:ascii="Arial" w:hAnsi="Arial" w:cs="Arial"/>
          <w:sz w:val="24"/>
          <w:szCs w:val="24"/>
        </w:rPr>
        <w:t>Por lo expuesto por ambos padres el embarazo curso con normalidad, el desarrollo de lenguaje, control de esfínter y adquisición de la marcha también habrían cursado con normalidad.</w:t>
      </w:r>
    </w:p>
    <w:p w:rsidR="00884455" w:rsidRPr="00884455" w:rsidRDefault="00884455" w:rsidP="00884455">
      <w:pPr>
        <w:spacing w:line="360" w:lineRule="auto"/>
        <w:jc w:val="both"/>
        <w:rPr>
          <w:rFonts w:ascii="Arial" w:hAnsi="Arial" w:cs="Arial"/>
          <w:sz w:val="24"/>
          <w:szCs w:val="24"/>
        </w:rPr>
      </w:pPr>
      <w:r w:rsidRPr="00884455">
        <w:rPr>
          <w:rFonts w:ascii="Arial" w:hAnsi="Arial" w:cs="Arial"/>
          <w:sz w:val="24"/>
          <w:szCs w:val="24"/>
        </w:rPr>
        <w:t>Padres de la menor se separaron hace un año atrás, compartiendo cuidado personal de la menor (dictamen de Tribunales tuición compartida)</w:t>
      </w:r>
    </w:p>
    <w:p w:rsidR="0095397F" w:rsidRPr="000302AA" w:rsidRDefault="0095397F" w:rsidP="0095397F">
      <w:pPr>
        <w:spacing w:line="240" w:lineRule="auto"/>
        <w:ind w:left="720"/>
        <w:jc w:val="both"/>
        <w:rPr>
          <w:rFonts w:ascii="Arial" w:hAnsi="Arial" w:cs="Arial"/>
          <w:sz w:val="24"/>
          <w:szCs w:val="24"/>
        </w:rPr>
      </w:pPr>
    </w:p>
    <w:p w:rsidR="0095397F" w:rsidRPr="000302AA" w:rsidRDefault="00F650CF" w:rsidP="0095397F">
      <w:pPr>
        <w:pStyle w:val="Prrafodelista"/>
        <w:numPr>
          <w:ilvl w:val="0"/>
          <w:numId w:val="1"/>
        </w:numPr>
        <w:spacing w:line="240" w:lineRule="auto"/>
        <w:jc w:val="both"/>
        <w:rPr>
          <w:rFonts w:ascii="Arial" w:hAnsi="Arial" w:cs="Arial"/>
          <w:b/>
          <w:sz w:val="24"/>
          <w:szCs w:val="24"/>
        </w:rPr>
      </w:pPr>
      <w:r w:rsidRPr="000302AA">
        <w:rPr>
          <w:rFonts w:ascii="Arial" w:hAnsi="Arial" w:cs="Arial"/>
          <w:b/>
          <w:sz w:val="24"/>
          <w:szCs w:val="24"/>
        </w:rPr>
        <w:t>CONDUCTA OBSERVADA</w:t>
      </w:r>
    </w:p>
    <w:p w:rsidR="00F650CF" w:rsidRPr="000302AA" w:rsidRDefault="00F650CF" w:rsidP="003668BF">
      <w:pPr>
        <w:pStyle w:val="Prrafodelista"/>
        <w:spacing w:line="360" w:lineRule="auto"/>
        <w:ind w:left="1080"/>
        <w:jc w:val="both"/>
        <w:rPr>
          <w:rFonts w:ascii="Arial" w:hAnsi="Arial" w:cs="Arial"/>
          <w:b/>
          <w:sz w:val="24"/>
          <w:szCs w:val="24"/>
        </w:rPr>
      </w:pPr>
    </w:p>
    <w:p w:rsidR="00F650CF" w:rsidRPr="000302AA" w:rsidRDefault="00CB169A" w:rsidP="00884455">
      <w:pPr>
        <w:spacing w:line="360" w:lineRule="auto"/>
        <w:jc w:val="both"/>
        <w:rPr>
          <w:rFonts w:ascii="Arial" w:hAnsi="Arial" w:cs="Arial"/>
          <w:b/>
          <w:sz w:val="24"/>
          <w:szCs w:val="24"/>
        </w:rPr>
      </w:pPr>
      <w:proofErr w:type="spellStart"/>
      <w:r>
        <w:rPr>
          <w:rFonts w:ascii="Arial" w:hAnsi="Arial" w:cs="Arial"/>
          <w:sz w:val="24"/>
          <w:szCs w:val="24"/>
          <w:lang w:val="es-ES_tradnl"/>
        </w:rPr>
        <w:t>Isabella</w:t>
      </w:r>
      <w:proofErr w:type="spellEnd"/>
      <w:r w:rsidR="00F650CF" w:rsidRPr="000302AA">
        <w:rPr>
          <w:rFonts w:ascii="Arial" w:hAnsi="Arial" w:cs="Arial"/>
          <w:sz w:val="24"/>
          <w:szCs w:val="24"/>
          <w:lang w:val="es-ES_tradnl"/>
        </w:rPr>
        <w:t xml:space="preserve"> se presenta dentro del día y horario señalado, con una vestimenta adecuada al contexto y relación cronológica. Se aprecia en adecuadas condiciones de higiene y aparente salud física. Cabe seña</w:t>
      </w:r>
      <w:r>
        <w:rPr>
          <w:rFonts w:ascii="Arial" w:hAnsi="Arial" w:cs="Arial"/>
          <w:sz w:val="24"/>
          <w:szCs w:val="24"/>
          <w:lang w:val="es-ES_tradnl"/>
        </w:rPr>
        <w:t>lar que, durante la evaluación, la menor</w:t>
      </w:r>
      <w:r w:rsidR="00F650CF" w:rsidRPr="000302AA">
        <w:rPr>
          <w:rFonts w:ascii="Arial" w:hAnsi="Arial" w:cs="Arial"/>
          <w:sz w:val="24"/>
          <w:szCs w:val="24"/>
          <w:lang w:val="es-ES_tradnl"/>
        </w:rPr>
        <w:t>, proyecta un adecuado desenvolvimiento, con un desarrollo de lenguaje</w:t>
      </w:r>
      <w:r w:rsidR="003D5987" w:rsidRPr="000302AA">
        <w:rPr>
          <w:rFonts w:ascii="Arial" w:hAnsi="Arial" w:cs="Arial"/>
          <w:sz w:val="24"/>
          <w:szCs w:val="24"/>
          <w:lang w:val="es-ES_tradnl"/>
        </w:rPr>
        <w:t xml:space="preserve"> </w:t>
      </w:r>
      <w:r w:rsidR="00F650CF" w:rsidRPr="000302AA">
        <w:rPr>
          <w:rFonts w:ascii="Arial" w:hAnsi="Arial" w:cs="Arial"/>
          <w:sz w:val="24"/>
          <w:szCs w:val="24"/>
          <w:lang w:val="es-ES_tradnl"/>
        </w:rPr>
        <w:t>esperado a su edad y uso de voca</w:t>
      </w:r>
      <w:r>
        <w:rPr>
          <w:rFonts w:ascii="Arial" w:hAnsi="Arial" w:cs="Arial"/>
          <w:sz w:val="24"/>
          <w:szCs w:val="24"/>
          <w:lang w:val="es-ES_tradnl"/>
        </w:rPr>
        <w:t xml:space="preserve">bulario. Se muestra colaborativa en un comienzo, sin embargo, transcurrido un tiempo se aburre con mucha facilidad, lo que dificulta que se adecue al cierre del encuadre </w:t>
      </w:r>
      <w:proofErr w:type="spellStart"/>
      <w:r>
        <w:rPr>
          <w:rFonts w:ascii="Arial" w:hAnsi="Arial" w:cs="Arial"/>
          <w:sz w:val="24"/>
          <w:szCs w:val="24"/>
          <w:lang w:val="es-ES_tradnl"/>
        </w:rPr>
        <w:t>terapeútico</w:t>
      </w:r>
      <w:proofErr w:type="spellEnd"/>
      <w:r>
        <w:rPr>
          <w:rFonts w:ascii="Arial" w:hAnsi="Arial" w:cs="Arial"/>
          <w:sz w:val="24"/>
          <w:szCs w:val="24"/>
          <w:lang w:val="es-ES_tradnl"/>
        </w:rPr>
        <w:t>.</w:t>
      </w:r>
    </w:p>
    <w:p w:rsidR="0095397F" w:rsidRPr="000302AA" w:rsidRDefault="0095397F" w:rsidP="003D5987">
      <w:pPr>
        <w:spacing w:line="240" w:lineRule="auto"/>
        <w:jc w:val="both"/>
        <w:rPr>
          <w:rFonts w:ascii="Arial" w:hAnsi="Arial" w:cs="Arial"/>
          <w:sz w:val="24"/>
          <w:szCs w:val="24"/>
        </w:rPr>
      </w:pPr>
    </w:p>
    <w:p w:rsidR="0095397F" w:rsidRPr="000302AA" w:rsidRDefault="0095397F" w:rsidP="0095397F">
      <w:pPr>
        <w:pStyle w:val="Prrafodelista"/>
        <w:numPr>
          <w:ilvl w:val="0"/>
          <w:numId w:val="1"/>
        </w:numPr>
        <w:spacing w:line="240" w:lineRule="auto"/>
        <w:jc w:val="both"/>
        <w:rPr>
          <w:rFonts w:ascii="Arial" w:hAnsi="Arial" w:cs="Arial"/>
          <w:b/>
          <w:sz w:val="24"/>
          <w:szCs w:val="24"/>
        </w:rPr>
      </w:pPr>
      <w:r w:rsidRPr="000302AA">
        <w:rPr>
          <w:rFonts w:ascii="Arial" w:hAnsi="Arial" w:cs="Arial"/>
          <w:b/>
          <w:sz w:val="24"/>
          <w:szCs w:val="24"/>
        </w:rPr>
        <w:lastRenderedPageBreak/>
        <w:t>RESULTADOS DE LA EVALUACIÓN</w:t>
      </w:r>
    </w:p>
    <w:p w:rsidR="0095397F" w:rsidRPr="000302AA" w:rsidRDefault="0095397F" w:rsidP="0095397F">
      <w:pPr>
        <w:spacing w:line="240" w:lineRule="auto"/>
        <w:ind w:firstLine="360"/>
        <w:jc w:val="both"/>
        <w:rPr>
          <w:rFonts w:ascii="Arial" w:hAnsi="Arial" w:cs="Arial"/>
          <w:sz w:val="24"/>
          <w:szCs w:val="24"/>
        </w:rPr>
      </w:pPr>
    </w:p>
    <w:p w:rsidR="0095397F" w:rsidRPr="000302AA" w:rsidRDefault="0095397F" w:rsidP="003668BF">
      <w:pPr>
        <w:spacing w:line="360" w:lineRule="auto"/>
        <w:jc w:val="both"/>
        <w:rPr>
          <w:rFonts w:ascii="Arial" w:hAnsi="Arial" w:cs="Arial"/>
          <w:sz w:val="24"/>
          <w:szCs w:val="24"/>
        </w:rPr>
      </w:pPr>
      <w:r w:rsidRPr="000302AA">
        <w:rPr>
          <w:rFonts w:ascii="Arial" w:hAnsi="Arial" w:cs="Arial"/>
          <w:sz w:val="24"/>
          <w:szCs w:val="24"/>
        </w:rPr>
        <w:t xml:space="preserve">En la </w:t>
      </w:r>
      <w:r w:rsidRPr="000302AA">
        <w:rPr>
          <w:rFonts w:ascii="Arial" w:hAnsi="Arial" w:cs="Arial"/>
          <w:b/>
          <w:sz w:val="24"/>
          <w:szCs w:val="24"/>
        </w:rPr>
        <w:t>esfera cognitiva,</w:t>
      </w:r>
      <w:r w:rsidRPr="000302AA">
        <w:rPr>
          <w:rFonts w:ascii="Arial" w:hAnsi="Arial" w:cs="Arial"/>
          <w:sz w:val="24"/>
          <w:szCs w:val="24"/>
        </w:rPr>
        <w:t xml:space="preserve"> presenta un rendimiento intelectual Normal Lento (Tramo Superior), evidenciando diferencias significativas </w:t>
      </w:r>
      <w:proofErr w:type="spellStart"/>
      <w:r w:rsidRPr="000302AA">
        <w:rPr>
          <w:rFonts w:ascii="Arial" w:hAnsi="Arial" w:cs="Arial"/>
          <w:sz w:val="24"/>
          <w:szCs w:val="24"/>
        </w:rPr>
        <w:t>interescalares</w:t>
      </w:r>
      <w:proofErr w:type="spellEnd"/>
      <w:r w:rsidRPr="000302AA">
        <w:rPr>
          <w:rFonts w:ascii="Arial" w:hAnsi="Arial" w:cs="Arial"/>
          <w:sz w:val="24"/>
          <w:szCs w:val="24"/>
        </w:rPr>
        <w:t xml:space="preserve"> entre el área verbal y manual (ejecución) </w:t>
      </w:r>
      <w:r w:rsidRPr="000302AA">
        <w:rPr>
          <w:rStyle w:val="Textoennegrita"/>
          <w:rFonts w:ascii="Arial" w:hAnsi="Arial" w:cs="Arial"/>
          <w:sz w:val="24"/>
          <w:szCs w:val="24"/>
        </w:rPr>
        <w:t>en comparación a su grupo etario.</w:t>
      </w:r>
    </w:p>
    <w:p w:rsidR="0095397F" w:rsidRPr="000302AA" w:rsidRDefault="003D5987" w:rsidP="003668BF">
      <w:pPr>
        <w:autoSpaceDE w:val="0"/>
        <w:autoSpaceDN w:val="0"/>
        <w:adjustRightInd w:val="0"/>
        <w:spacing w:line="360" w:lineRule="auto"/>
        <w:jc w:val="both"/>
        <w:rPr>
          <w:rFonts w:ascii="Arial" w:hAnsi="Arial" w:cs="Arial"/>
          <w:color w:val="000000"/>
          <w:sz w:val="24"/>
          <w:szCs w:val="24"/>
        </w:rPr>
      </w:pPr>
      <w:r w:rsidRPr="000302AA">
        <w:rPr>
          <w:rFonts w:ascii="Arial" w:hAnsi="Arial" w:cs="Arial"/>
          <w:sz w:val="24"/>
          <w:szCs w:val="24"/>
          <w:lang w:val="es-ES_tradnl"/>
        </w:rPr>
        <w:t>Mantiene un rendimiento cognitivo normal lento a su rango etario, con un nivel o etapa de desarrollo cogniti</w:t>
      </w:r>
      <w:r w:rsidR="00CB169A">
        <w:rPr>
          <w:rFonts w:ascii="Arial" w:hAnsi="Arial" w:cs="Arial"/>
          <w:sz w:val="24"/>
          <w:szCs w:val="24"/>
          <w:lang w:val="es-ES_tradnl"/>
        </w:rPr>
        <w:t>vo, correspondiente a la etapa concreta</w:t>
      </w:r>
      <w:r w:rsidR="000E4AC6" w:rsidRPr="000302AA">
        <w:rPr>
          <w:rFonts w:ascii="Arial" w:hAnsi="Arial" w:cs="Arial"/>
          <w:sz w:val="24"/>
          <w:szCs w:val="24"/>
          <w:lang w:val="es-ES_tradnl"/>
        </w:rPr>
        <w:t>, en donde</w:t>
      </w:r>
      <w:r w:rsidR="000E4AC6" w:rsidRPr="000302AA">
        <w:rPr>
          <w:rFonts w:ascii="Arial" w:hAnsi="Arial" w:cs="Arial"/>
          <w:sz w:val="24"/>
          <w:szCs w:val="24"/>
        </w:rPr>
        <w:t xml:space="preserve"> predomina pensamiento concreto</w:t>
      </w:r>
      <w:r w:rsidRPr="000302AA">
        <w:rPr>
          <w:rFonts w:ascii="Arial" w:hAnsi="Arial" w:cs="Arial"/>
          <w:sz w:val="24"/>
          <w:szCs w:val="24"/>
        </w:rPr>
        <w:t xml:space="preserve">. Su desarrollo lingüístico se establece </w:t>
      </w:r>
      <w:r w:rsidR="000E4AC6" w:rsidRPr="000302AA">
        <w:rPr>
          <w:rFonts w:ascii="Arial" w:hAnsi="Arial" w:cs="Arial"/>
          <w:sz w:val="24"/>
          <w:szCs w:val="24"/>
        </w:rPr>
        <w:t>dentro</w:t>
      </w:r>
      <w:r w:rsidR="00CB169A">
        <w:rPr>
          <w:rFonts w:ascii="Arial" w:hAnsi="Arial" w:cs="Arial"/>
          <w:sz w:val="24"/>
          <w:szCs w:val="24"/>
        </w:rPr>
        <w:t xml:space="preserve"> la norma</w:t>
      </w:r>
      <w:r w:rsidRPr="000302AA">
        <w:rPr>
          <w:rFonts w:ascii="Arial" w:hAnsi="Arial" w:cs="Arial"/>
          <w:sz w:val="24"/>
          <w:szCs w:val="24"/>
        </w:rPr>
        <w:t>.</w:t>
      </w:r>
      <w:r w:rsidRPr="000302AA">
        <w:rPr>
          <w:rFonts w:ascii="Arial" w:hAnsi="Arial" w:cs="Arial"/>
          <w:sz w:val="24"/>
          <w:szCs w:val="24"/>
          <w:lang w:val="es-ES_tradnl"/>
        </w:rPr>
        <w:t xml:space="preserve"> Su lenguaje expresivo es adecuado, por lo que logra dar cuenta de su</w:t>
      </w:r>
      <w:r w:rsidR="003668BF">
        <w:rPr>
          <w:rFonts w:ascii="Arial" w:hAnsi="Arial" w:cs="Arial"/>
          <w:sz w:val="24"/>
          <w:szCs w:val="24"/>
          <w:lang w:val="es-ES_tradnl"/>
        </w:rPr>
        <w:t>s</w:t>
      </w:r>
      <w:r w:rsidRPr="000302AA">
        <w:rPr>
          <w:rFonts w:ascii="Arial" w:hAnsi="Arial" w:cs="Arial"/>
          <w:sz w:val="24"/>
          <w:szCs w:val="24"/>
          <w:lang w:val="es-ES_tradnl"/>
        </w:rPr>
        <w:t xml:space="preserve"> ideas y pensamientos, logrando elaborar un discurso </w:t>
      </w:r>
      <w:r w:rsidR="00CB169A">
        <w:rPr>
          <w:rFonts w:ascii="Arial" w:hAnsi="Arial" w:cs="Arial"/>
          <w:sz w:val="24"/>
          <w:szCs w:val="24"/>
          <w:lang w:val="es-ES_tradnl"/>
        </w:rPr>
        <w:t>a veces un discurso in</w:t>
      </w:r>
      <w:r w:rsidRPr="000302AA">
        <w:rPr>
          <w:rFonts w:ascii="Arial" w:hAnsi="Arial" w:cs="Arial"/>
          <w:sz w:val="24"/>
          <w:szCs w:val="24"/>
          <w:lang w:val="es-ES_tradnl"/>
        </w:rPr>
        <w:t xml:space="preserve">coherente, </w:t>
      </w:r>
      <w:r w:rsidR="00CB169A">
        <w:rPr>
          <w:rFonts w:ascii="Arial" w:hAnsi="Arial" w:cs="Arial"/>
          <w:sz w:val="24"/>
          <w:szCs w:val="24"/>
          <w:lang w:val="es-ES_tradnl"/>
        </w:rPr>
        <w:t>contradictorio entre ideas, no logrando obviamente disce</w:t>
      </w:r>
      <w:r w:rsidRPr="000302AA">
        <w:rPr>
          <w:rFonts w:ascii="Arial" w:hAnsi="Arial" w:cs="Arial"/>
          <w:sz w:val="24"/>
          <w:szCs w:val="24"/>
          <w:lang w:val="es-ES_tradnl"/>
        </w:rPr>
        <w:t>rnir y conceptualizar situaciones concretas de la vida cotidian</w:t>
      </w:r>
      <w:r w:rsidR="00116783">
        <w:rPr>
          <w:rFonts w:ascii="Arial" w:hAnsi="Arial" w:cs="Arial"/>
          <w:sz w:val="24"/>
          <w:szCs w:val="24"/>
          <w:lang w:val="es-ES_tradnl"/>
        </w:rPr>
        <w:t xml:space="preserve">a y de su entorno social. </w:t>
      </w:r>
      <w:r w:rsidR="0095397F" w:rsidRPr="000302AA">
        <w:rPr>
          <w:rFonts w:ascii="Arial" w:hAnsi="Arial" w:cs="Arial"/>
          <w:color w:val="000000"/>
          <w:sz w:val="24"/>
          <w:szCs w:val="24"/>
        </w:rPr>
        <w:t xml:space="preserve">Asimismo, </w:t>
      </w:r>
      <w:r w:rsidR="000E4AC6" w:rsidRPr="000302AA">
        <w:rPr>
          <w:rFonts w:ascii="Arial" w:hAnsi="Arial" w:cs="Arial"/>
          <w:color w:val="000000"/>
          <w:sz w:val="24"/>
          <w:szCs w:val="24"/>
        </w:rPr>
        <w:t>se advierte un nivel normal en la capacidad de</w:t>
      </w:r>
      <w:r w:rsidR="0095397F" w:rsidRPr="000302AA">
        <w:rPr>
          <w:rFonts w:ascii="Arial" w:hAnsi="Arial" w:cs="Arial"/>
          <w:color w:val="000000"/>
          <w:sz w:val="24"/>
          <w:szCs w:val="24"/>
        </w:rPr>
        <w:t xml:space="preserve"> </w:t>
      </w:r>
      <w:r w:rsidR="000E4AC6" w:rsidRPr="000302AA">
        <w:rPr>
          <w:rFonts w:ascii="Arial" w:hAnsi="Arial" w:cs="Arial"/>
          <w:color w:val="000000"/>
          <w:sz w:val="24"/>
          <w:szCs w:val="24"/>
        </w:rPr>
        <w:t>c</w:t>
      </w:r>
      <w:r w:rsidR="0095397F" w:rsidRPr="000302AA">
        <w:rPr>
          <w:rFonts w:ascii="Arial" w:hAnsi="Arial" w:cs="Arial"/>
          <w:color w:val="000000"/>
          <w:sz w:val="24"/>
          <w:szCs w:val="24"/>
        </w:rPr>
        <w:t>omprensión verbal, se observa</w:t>
      </w:r>
      <w:r w:rsidR="000E4AC6" w:rsidRPr="000302AA">
        <w:rPr>
          <w:rFonts w:ascii="Arial" w:hAnsi="Arial" w:cs="Arial"/>
          <w:color w:val="000000"/>
          <w:sz w:val="24"/>
          <w:szCs w:val="24"/>
        </w:rPr>
        <w:t xml:space="preserve"> </w:t>
      </w:r>
      <w:r w:rsidR="00116783">
        <w:rPr>
          <w:rFonts w:ascii="Arial" w:hAnsi="Arial" w:cs="Arial"/>
          <w:color w:val="000000"/>
          <w:sz w:val="24"/>
          <w:szCs w:val="24"/>
        </w:rPr>
        <w:t>levemente disminuida</w:t>
      </w:r>
      <w:r w:rsidR="0095397F" w:rsidRPr="000302AA">
        <w:rPr>
          <w:rFonts w:ascii="Arial" w:hAnsi="Arial" w:cs="Arial"/>
          <w:color w:val="000000"/>
          <w:sz w:val="24"/>
          <w:szCs w:val="24"/>
        </w:rPr>
        <w:t xml:space="preserve"> en el desarrollo para comprender el lenguaje, procesar la información presentada vía verbal y organizar una respuesta.</w:t>
      </w:r>
    </w:p>
    <w:p w:rsidR="00E21A5D" w:rsidRPr="000302AA" w:rsidRDefault="000E4AC6" w:rsidP="003668BF">
      <w:pPr>
        <w:spacing w:after="0" w:line="360" w:lineRule="auto"/>
        <w:jc w:val="both"/>
        <w:rPr>
          <w:rFonts w:ascii="Arial" w:hAnsi="Arial" w:cs="Arial"/>
          <w:sz w:val="24"/>
          <w:szCs w:val="24"/>
        </w:rPr>
      </w:pPr>
      <w:r w:rsidRPr="000302AA">
        <w:rPr>
          <w:rFonts w:ascii="Arial" w:hAnsi="Arial" w:cs="Arial"/>
          <w:color w:val="000000"/>
          <w:sz w:val="24"/>
          <w:szCs w:val="24"/>
        </w:rPr>
        <w:t>A su vez, se</w:t>
      </w:r>
      <w:r w:rsidR="0095397F" w:rsidRPr="000302AA">
        <w:rPr>
          <w:rFonts w:ascii="Arial" w:hAnsi="Arial" w:cs="Arial"/>
          <w:color w:val="000000"/>
          <w:sz w:val="24"/>
          <w:szCs w:val="24"/>
        </w:rPr>
        <w:t xml:space="preserve"> observ</w:t>
      </w:r>
      <w:r w:rsidRPr="000302AA">
        <w:rPr>
          <w:rFonts w:ascii="Arial" w:hAnsi="Arial" w:cs="Arial"/>
          <w:color w:val="000000"/>
          <w:sz w:val="24"/>
          <w:szCs w:val="24"/>
        </w:rPr>
        <w:t>a</w:t>
      </w:r>
      <w:r w:rsidR="0095397F" w:rsidRPr="000302AA">
        <w:rPr>
          <w:rFonts w:ascii="Arial" w:hAnsi="Arial" w:cs="Arial"/>
          <w:color w:val="000000"/>
          <w:sz w:val="24"/>
          <w:szCs w:val="24"/>
        </w:rPr>
        <w:t xml:space="preserve"> un desarrollo deficiente en el  nivel de atención sostenida para </w:t>
      </w:r>
      <w:r w:rsidR="0095397F" w:rsidRPr="000302AA">
        <w:rPr>
          <w:rFonts w:ascii="Arial" w:hAnsi="Arial" w:cs="Arial"/>
          <w:sz w:val="24"/>
          <w:szCs w:val="24"/>
        </w:rPr>
        <w:t xml:space="preserve"> mantener la atención hacia una tarea</w:t>
      </w:r>
      <w:r w:rsidR="00116783">
        <w:rPr>
          <w:rFonts w:ascii="Arial" w:hAnsi="Arial" w:cs="Arial"/>
          <w:sz w:val="24"/>
          <w:szCs w:val="24"/>
        </w:rPr>
        <w:t xml:space="preserve"> y finalizarla</w:t>
      </w:r>
      <w:r w:rsidR="0095397F" w:rsidRPr="000302AA">
        <w:rPr>
          <w:rFonts w:ascii="Arial" w:hAnsi="Arial" w:cs="Arial"/>
          <w:sz w:val="24"/>
          <w:szCs w:val="24"/>
        </w:rPr>
        <w:t>.</w:t>
      </w:r>
    </w:p>
    <w:p w:rsidR="00E21A5D" w:rsidRPr="000302AA" w:rsidRDefault="00E21A5D" w:rsidP="003668BF">
      <w:pPr>
        <w:spacing w:after="0" w:line="360" w:lineRule="auto"/>
        <w:jc w:val="both"/>
        <w:rPr>
          <w:rFonts w:ascii="Arial" w:hAnsi="Arial" w:cs="Arial"/>
          <w:sz w:val="24"/>
          <w:szCs w:val="24"/>
        </w:rPr>
      </w:pPr>
    </w:p>
    <w:p w:rsidR="0095397F" w:rsidRPr="000302AA" w:rsidRDefault="003668BF" w:rsidP="003668BF">
      <w:pPr>
        <w:spacing w:after="0" w:line="360" w:lineRule="auto"/>
        <w:jc w:val="both"/>
        <w:rPr>
          <w:rFonts w:ascii="Arial" w:hAnsi="Arial" w:cs="Arial"/>
          <w:sz w:val="24"/>
          <w:szCs w:val="24"/>
        </w:rPr>
      </w:pPr>
      <w:r>
        <w:rPr>
          <w:rFonts w:ascii="Arial" w:hAnsi="Arial" w:cs="Arial"/>
          <w:sz w:val="24"/>
          <w:szCs w:val="24"/>
        </w:rPr>
        <w:t xml:space="preserve">Por </w:t>
      </w:r>
      <w:r w:rsidR="00E21A5D" w:rsidRPr="000302AA">
        <w:rPr>
          <w:rFonts w:ascii="Arial" w:hAnsi="Arial" w:cs="Arial"/>
          <w:sz w:val="24"/>
          <w:szCs w:val="24"/>
        </w:rPr>
        <w:t>s</w:t>
      </w:r>
      <w:r>
        <w:rPr>
          <w:rFonts w:ascii="Arial" w:hAnsi="Arial" w:cs="Arial"/>
          <w:sz w:val="24"/>
          <w:szCs w:val="24"/>
        </w:rPr>
        <w:t>u</w:t>
      </w:r>
      <w:r w:rsidR="00E21A5D" w:rsidRPr="000302AA">
        <w:rPr>
          <w:rFonts w:ascii="Arial" w:hAnsi="Arial" w:cs="Arial"/>
          <w:sz w:val="24"/>
          <w:szCs w:val="24"/>
        </w:rPr>
        <w:t xml:space="preserve"> parte, se observa indicadores de</w:t>
      </w:r>
      <w:r w:rsidR="0095397F" w:rsidRPr="000302AA">
        <w:rPr>
          <w:rFonts w:ascii="Arial" w:hAnsi="Arial" w:cs="Arial"/>
          <w:b/>
          <w:color w:val="000000"/>
          <w:sz w:val="24"/>
          <w:szCs w:val="24"/>
        </w:rPr>
        <w:t xml:space="preserve"> </w:t>
      </w:r>
      <w:proofErr w:type="spellStart"/>
      <w:r w:rsidR="0095397F" w:rsidRPr="000302AA">
        <w:rPr>
          <w:rFonts w:ascii="Arial" w:hAnsi="Arial" w:cs="Arial"/>
          <w:b/>
          <w:color w:val="000000"/>
          <w:sz w:val="24"/>
          <w:szCs w:val="24"/>
        </w:rPr>
        <w:t>Distractibilidad</w:t>
      </w:r>
      <w:proofErr w:type="spellEnd"/>
      <w:r w:rsidR="0095397F" w:rsidRPr="000302AA">
        <w:rPr>
          <w:rFonts w:ascii="Arial" w:hAnsi="Arial" w:cs="Arial"/>
          <w:color w:val="000000"/>
          <w:sz w:val="24"/>
          <w:szCs w:val="24"/>
        </w:rPr>
        <w:t xml:space="preserve"> se observa en un rango descendido  o deficiente </w:t>
      </w:r>
      <w:r w:rsidR="0095397F" w:rsidRPr="000302AA">
        <w:rPr>
          <w:rFonts w:ascii="Arial" w:hAnsi="Arial" w:cs="Arial"/>
          <w:sz w:val="24"/>
          <w:szCs w:val="24"/>
        </w:rPr>
        <w:t xml:space="preserve">en la capacidad de sostener información útil </w:t>
      </w:r>
      <w:r w:rsidR="0095397F" w:rsidRPr="000302AA">
        <w:rPr>
          <w:rFonts w:ascii="Arial" w:hAnsi="Arial" w:cs="Arial"/>
          <w:color w:val="000000"/>
          <w:sz w:val="24"/>
          <w:szCs w:val="24"/>
        </w:rPr>
        <w:t>relacionado con  la memoria de corto plazo afectando la capacidad de atención y concentración</w:t>
      </w:r>
      <w:r w:rsidR="00E21A5D" w:rsidRPr="000302AA">
        <w:rPr>
          <w:rFonts w:ascii="Arial" w:hAnsi="Arial" w:cs="Arial"/>
          <w:color w:val="000000"/>
          <w:sz w:val="24"/>
          <w:szCs w:val="24"/>
        </w:rPr>
        <w:t>.</w:t>
      </w:r>
    </w:p>
    <w:p w:rsidR="0095397F" w:rsidRPr="000302AA" w:rsidRDefault="0095397F" w:rsidP="003668BF">
      <w:pPr>
        <w:spacing w:line="360" w:lineRule="auto"/>
        <w:jc w:val="both"/>
        <w:rPr>
          <w:rFonts w:ascii="Arial" w:hAnsi="Arial" w:cs="Arial"/>
          <w:sz w:val="24"/>
          <w:szCs w:val="24"/>
        </w:rPr>
      </w:pPr>
      <w:r w:rsidRPr="000302AA">
        <w:rPr>
          <w:rFonts w:ascii="Arial" w:hAnsi="Arial" w:cs="Arial"/>
          <w:sz w:val="24"/>
          <w:szCs w:val="24"/>
        </w:rPr>
        <w:t xml:space="preserve">A nivel emocional,  se aprecian dificultades en su impulsividad, </w:t>
      </w:r>
      <w:r w:rsidR="003668BF">
        <w:rPr>
          <w:rFonts w:ascii="Arial" w:hAnsi="Arial" w:cs="Arial"/>
          <w:sz w:val="24"/>
          <w:szCs w:val="24"/>
        </w:rPr>
        <w:t xml:space="preserve">baja </w:t>
      </w:r>
      <w:r w:rsidRPr="000302AA">
        <w:rPr>
          <w:rFonts w:ascii="Arial" w:hAnsi="Arial" w:cs="Arial"/>
          <w:sz w:val="24"/>
          <w:szCs w:val="24"/>
        </w:rPr>
        <w:t xml:space="preserve">tolerancia a la frustración, estabilidad afectiva y/o emocional  </w:t>
      </w:r>
      <w:r w:rsidR="003668BF">
        <w:rPr>
          <w:rFonts w:ascii="Arial" w:hAnsi="Arial" w:cs="Arial"/>
          <w:sz w:val="24"/>
          <w:szCs w:val="24"/>
        </w:rPr>
        <w:t xml:space="preserve">como en la </w:t>
      </w:r>
      <w:r w:rsidRPr="000302AA">
        <w:rPr>
          <w:rFonts w:ascii="Arial" w:hAnsi="Arial" w:cs="Arial"/>
          <w:sz w:val="24"/>
          <w:szCs w:val="24"/>
        </w:rPr>
        <w:t>capacidad de coordinación visomotora fina y gruesa.</w:t>
      </w:r>
    </w:p>
    <w:p w:rsidR="005B41FA" w:rsidRPr="000302AA" w:rsidRDefault="0095397F" w:rsidP="005B41FA">
      <w:pPr>
        <w:spacing w:line="360" w:lineRule="auto"/>
        <w:jc w:val="both"/>
        <w:rPr>
          <w:rFonts w:ascii="Arial" w:hAnsi="Arial" w:cs="Arial"/>
          <w:sz w:val="24"/>
          <w:szCs w:val="24"/>
          <w:lang w:val="es-ES_tradnl"/>
        </w:rPr>
      </w:pPr>
      <w:r w:rsidRPr="000302AA">
        <w:rPr>
          <w:rFonts w:ascii="Arial" w:hAnsi="Arial" w:cs="Arial"/>
          <w:b/>
          <w:sz w:val="24"/>
          <w:szCs w:val="24"/>
        </w:rPr>
        <w:t>Área emocional</w:t>
      </w:r>
      <w:r w:rsidRPr="000302AA">
        <w:rPr>
          <w:rFonts w:ascii="Arial" w:hAnsi="Arial" w:cs="Arial"/>
          <w:sz w:val="24"/>
          <w:szCs w:val="24"/>
        </w:rPr>
        <w:t xml:space="preserve">, </w:t>
      </w:r>
      <w:r w:rsidR="00116783">
        <w:rPr>
          <w:rFonts w:ascii="Arial" w:hAnsi="Arial" w:cs="Arial"/>
          <w:sz w:val="24"/>
          <w:szCs w:val="24"/>
          <w:lang w:val="es-ES_tradnl"/>
        </w:rPr>
        <w:t>El tipo vivencial de Isabela</w:t>
      </w:r>
      <w:r w:rsidR="005B41FA" w:rsidRPr="000302AA">
        <w:rPr>
          <w:rFonts w:ascii="Arial" w:hAnsi="Arial" w:cs="Arial"/>
          <w:sz w:val="24"/>
          <w:szCs w:val="24"/>
          <w:lang w:val="es-ES_tradnl"/>
        </w:rPr>
        <w:t xml:space="preserve"> es de tipo </w:t>
      </w:r>
      <w:proofErr w:type="spellStart"/>
      <w:r w:rsidR="005B41FA" w:rsidRPr="000302AA">
        <w:rPr>
          <w:rFonts w:ascii="Arial" w:hAnsi="Arial" w:cs="Arial"/>
          <w:sz w:val="24"/>
          <w:szCs w:val="24"/>
          <w:lang w:val="es-ES_tradnl"/>
        </w:rPr>
        <w:t>introversivo</w:t>
      </w:r>
      <w:proofErr w:type="spellEnd"/>
      <w:r w:rsidR="005B41FA" w:rsidRPr="000302AA">
        <w:rPr>
          <w:rFonts w:ascii="Arial" w:hAnsi="Arial" w:cs="Arial"/>
          <w:sz w:val="24"/>
          <w:szCs w:val="24"/>
          <w:lang w:val="es-ES_tradnl"/>
        </w:rPr>
        <w:t xml:space="preserve"> </w:t>
      </w:r>
      <w:r w:rsidR="005B41FA" w:rsidRPr="000302AA">
        <w:rPr>
          <w:rFonts w:ascii="Arial" w:hAnsi="Arial" w:cs="Arial"/>
          <w:sz w:val="24"/>
          <w:szCs w:val="24"/>
        </w:rPr>
        <w:t xml:space="preserve">denota </w:t>
      </w:r>
      <w:proofErr w:type="spellStart"/>
      <w:r w:rsidR="005B41FA" w:rsidRPr="000302AA">
        <w:rPr>
          <w:rFonts w:ascii="Arial" w:hAnsi="Arial" w:cs="Arial"/>
          <w:sz w:val="24"/>
          <w:szCs w:val="24"/>
        </w:rPr>
        <w:t>expansividad</w:t>
      </w:r>
      <w:proofErr w:type="spellEnd"/>
      <w:r w:rsidR="005B41FA" w:rsidRPr="000302AA">
        <w:rPr>
          <w:rFonts w:ascii="Arial" w:hAnsi="Arial" w:cs="Arial"/>
          <w:sz w:val="24"/>
          <w:szCs w:val="24"/>
        </w:rPr>
        <w:t xml:space="preserve"> vital y autenticidad</w:t>
      </w:r>
      <w:r w:rsidR="005B41FA" w:rsidRPr="000302AA">
        <w:rPr>
          <w:rFonts w:ascii="Arial" w:hAnsi="Arial" w:cs="Arial"/>
          <w:sz w:val="24"/>
          <w:szCs w:val="24"/>
          <w:lang w:val="es-ES_tradnl"/>
        </w:rPr>
        <w:t xml:space="preserve"> sin embargo, es decir, tiende a  establecer con dificultad contacto con los demás </w:t>
      </w:r>
      <w:r w:rsidR="006A6F07" w:rsidRPr="000302AA">
        <w:rPr>
          <w:rFonts w:ascii="Arial" w:hAnsi="Arial" w:cs="Arial"/>
          <w:sz w:val="24"/>
          <w:szCs w:val="24"/>
          <w:lang w:val="es-ES_tradnl"/>
        </w:rPr>
        <w:t>en la interacción interpersonal sobre todo si son personas nuevas.</w:t>
      </w:r>
      <w:r w:rsidR="005B41FA" w:rsidRPr="000302AA">
        <w:rPr>
          <w:rFonts w:ascii="Arial" w:hAnsi="Arial" w:cs="Arial"/>
          <w:sz w:val="24"/>
          <w:szCs w:val="24"/>
          <w:lang w:val="es-ES_tradnl"/>
        </w:rPr>
        <w:t xml:space="preserve"> En la observación de sus afectos,</w:t>
      </w:r>
      <w:r w:rsidR="006A6F07" w:rsidRPr="000302AA">
        <w:rPr>
          <w:rFonts w:ascii="Arial" w:hAnsi="Arial" w:cs="Arial"/>
          <w:sz w:val="24"/>
          <w:szCs w:val="24"/>
          <w:lang w:val="es-ES_tradnl"/>
        </w:rPr>
        <w:t xml:space="preserve"> se observa dificultad</w:t>
      </w:r>
      <w:r w:rsidR="005B41FA" w:rsidRPr="000302AA">
        <w:rPr>
          <w:rFonts w:ascii="Arial" w:hAnsi="Arial" w:cs="Arial"/>
          <w:sz w:val="24"/>
          <w:szCs w:val="24"/>
          <w:lang w:val="es-ES_tradnl"/>
        </w:rPr>
        <w:t xml:space="preserve"> </w:t>
      </w:r>
      <w:r w:rsidR="006A6F07" w:rsidRPr="000302AA">
        <w:rPr>
          <w:rFonts w:ascii="Arial" w:hAnsi="Arial" w:cs="Arial"/>
          <w:sz w:val="24"/>
          <w:szCs w:val="24"/>
          <w:lang w:val="es-ES_tradnl"/>
        </w:rPr>
        <w:t xml:space="preserve"> e incoherencia</w:t>
      </w:r>
      <w:r w:rsidR="005B41FA" w:rsidRPr="000302AA">
        <w:rPr>
          <w:rFonts w:ascii="Arial" w:hAnsi="Arial" w:cs="Arial"/>
          <w:sz w:val="24"/>
          <w:szCs w:val="24"/>
          <w:lang w:val="es-ES_tradnl"/>
        </w:rPr>
        <w:t xml:space="preserve"> ideo-afectiva en sus procesos comunicacionales, manifestado en lo </w:t>
      </w:r>
      <w:r w:rsidR="005B41FA" w:rsidRPr="000302AA">
        <w:rPr>
          <w:rFonts w:ascii="Arial" w:hAnsi="Arial" w:cs="Arial"/>
          <w:sz w:val="24"/>
          <w:szCs w:val="24"/>
          <w:lang w:val="es-ES_tradnl"/>
        </w:rPr>
        <w:lastRenderedPageBreak/>
        <w:t xml:space="preserve">que dice y piensa en cuanto a sí mismo, referido en su autoestima, </w:t>
      </w:r>
      <w:r w:rsidR="00116783">
        <w:rPr>
          <w:rFonts w:ascii="Arial" w:hAnsi="Arial" w:cs="Arial"/>
          <w:sz w:val="24"/>
          <w:szCs w:val="24"/>
          <w:lang w:val="es-ES_tradnl"/>
        </w:rPr>
        <w:t xml:space="preserve">refiriendo a nivel de vinculación y&lt;/o apego </w:t>
      </w:r>
      <w:r w:rsidR="005B41FA" w:rsidRPr="000302AA">
        <w:rPr>
          <w:rFonts w:ascii="Arial" w:hAnsi="Arial" w:cs="Arial"/>
          <w:sz w:val="24"/>
          <w:szCs w:val="24"/>
          <w:lang w:val="es-ES_tradnl"/>
        </w:rPr>
        <w:t>parentales internalizadas de manera</w:t>
      </w:r>
      <w:r w:rsidR="00116783">
        <w:rPr>
          <w:rFonts w:ascii="Arial" w:hAnsi="Arial" w:cs="Arial"/>
          <w:sz w:val="24"/>
          <w:szCs w:val="24"/>
          <w:lang w:val="es-ES_tradnl"/>
        </w:rPr>
        <w:t xml:space="preserve"> disímil (entre padre y madre)</w:t>
      </w:r>
      <w:r w:rsidR="005B41FA" w:rsidRPr="000302AA">
        <w:rPr>
          <w:rFonts w:ascii="Arial" w:hAnsi="Arial" w:cs="Arial"/>
          <w:sz w:val="24"/>
          <w:szCs w:val="24"/>
          <w:lang w:val="es-ES_tradnl"/>
        </w:rPr>
        <w:t xml:space="preserve"> que en otras palabras se relacionan con distintos tipos de vinculación, tanto a la figura marental como de su progenitor. En efecto,</w:t>
      </w:r>
      <w:r w:rsidR="00116783">
        <w:rPr>
          <w:rFonts w:ascii="Arial" w:hAnsi="Arial" w:cs="Arial"/>
          <w:sz w:val="24"/>
          <w:szCs w:val="24"/>
          <w:lang w:val="es-ES_tradnl"/>
        </w:rPr>
        <w:t xml:space="preserve"> la figura materna se visualiza, desde la perspectiva de </w:t>
      </w:r>
      <w:proofErr w:type="spellStart"/>
      <w:r w:rsidR="00116783">
        <w:rPr>
          <w:rFonts w:ascii="Arial" w:hAnsi="Arial" w:cs="Arial"/>
          <w:sz w:val="24"/>
          <w:szCs w:val="24"/>
          <w:lang w:val="es-ES_tradnl"/>
        </w:rPr>
        <w:t>Isabella</w:t>
      </w:r>
      <w:proofErr w:type="spellEnd"/>
      <w:r w:rsidR="00116783">
        <w:rPr>
          <w:rFonts w:ascii="Arial" w:hAnsi="Arial" w:cs="Arial"/>
          <w:sz w:val="24"/>
          <w:szCs w:val="24"/>
          <w:lang w:val="es-ES_tradnl"/>
        </w:rPr>
        <w:t xml:space="preserve"> </w:t>
      </w:r>
      <w:r w:rsidR="003668BF">
        <w:rPr>
          <w:rFonts w:ascii="Arial" w:hAnsi="Arial" w:cs="Arial"/>
          <w:sz w:val="24"/>
          <w:szCs w:val="24"/>
          <w:lang w:val="es-ES_tradnl"/>
        </w:rPr>
        <w:t>ambivalente</w:t>
      </w:r>
      <w:r w:rsidR="006A6F07" w:rsidRPr="000302AA">
        <w:rPr>
          <w:rFonts w:ascii="Arial" w:hAnsi="Arial" w:cs="Arial"/>
          <w:sz w:val="24"/>
          <w:szCs w:val="24"/>
          <w:lang w:val="es-ES_tradnl"/>
        </w:rPr>
        <w:t xml:space="preserve"> o reprimida en su aparato psíquico, poca </w:t>
      </w:r>
      <w:r w:rsidR="005B41FA" w:rsidRPr="000302AA">
        <w:rPr>
          <w:rFonts w:ascii="Arial" w:hAnsi="Arial" w:cs="Arial"/>
          <w:sz w:val="24"/>
          <w:szCs w:val="24"/>
          <w:lang w:val="es-ES_tradnl"/>
        </w:rPr>
        <w:t xml:space="preserve">consistencia y permanencia de “objeto” en esa interacción, sin embargo, con relación a su padre, éste es percibido </w:t>
      </w:r>
      <w:r w:rsidR="00116783">
        <w:rPr>
          <w:rFonts w:ascii="Arial" w:hAnsi="Arial" w:cs="Arial"/>
          <w:sz w:val="24"/>
          <w:szCs w:val="24"/>
          <w:lang w:val="es-ES_tradnl"/>
        </w:rPr>
        <w:t>cercano físicamente y emocionalmente. En ambos padres existen diferencias sustanciales de manejo conductual frente a la menor</w:t>
      </w:r>
      <w:r w:rsidR="003668BF">
        <w:rPr>
          <w:rFonts w:ascii="Arial" w:hAnsi="Arial" w:cs="Arial"/>
          <w:sz w:val="24"/>
          <w:szCs w:val="24"/>
          <w:lang w:val="es-ES_tradnl"/>
        </w:rPr>
        <w:t>.</w:t>
      </w:r>
    </w:p>
    <w:p w:rsidR="006A6F07" w:rsidRPr="00747480" w:rsidRDefault="005B41FA" w:rsidP="00747480">
      <w:pPr>
        <w:spacing w:line="360" w:lineRule="auto"/>
        <w:ind w:firstLine="360"/>
        <w:jc w:val="both"/>
        <w:rPr>
          <w:rFonts w:ascii="Arial" w:hAnsi="Arial" w:cs="Arial"/>
          <w:sz w:val="24"/>
          <w:szCs w:val="24"/>
          <w:lang w:val="es-ES_tradnl"/>
        </w:rPr>
      </w:pPr>
      <w:r w:rsidRPr="000302AA">
        <w:rPr>
          <w:rFonts w:ascii="Arial" w:hAnsi="Arial" w:cs="Arial"/>
          <w:sz w:val="24"/>
          <w:szCs w:val="24"/>
          <w:lang w:val="es-ES_tradnl"/>
        </w:rPr>
        <w:t>Se pesquisa una tolerancia a</w:t>
      </w:r>
      <w:r w:rsidR="003668BF">
        <w:rPr>
          <w:rFonts w:ascii="Arial" w:hAnsi="Arial" w:cs="Arial"/>
          <w:sz w:val="24"/>
          <w:szCs w:val="24"/>
          <w:lang w:val="es-ES_tradnl"/>
        </w:rPr>
        <w:t xml:space="preserve"> la frustración e impulsividad ina</w:t>
      </w:r>
      <w:r w:rsidRPr="000302AA">
        <w:rPr>
          <w:rFonts w:ascii="Arial" w:hAnsi="Arial" w:cs="Arial"/>
          <w:sz w:val="24"/>
          <w:szCs w:val="24"/>
          <w:lang w:val="es-ES_tradnl"/>
        </w:rPr>
        <w:t xml:space="preserve">decuada, tendiendo a desplazar o negar rígida y estereotipadamente lo </w:t>
      </w:r>
      <w:proofErr w:type="spellStart"/>
      <w:r w:rsidRPr="000302AA">
        <w:rPr>
          <w:rFonts w:ascii="Arial" w:hAnsi="Arial" w:cs="Arial"/>
          <w:sz w:val="24"/>
          <w:szCs w:val="24"/>
          <w:lang w:val="es-ES_tradnl"/>
        </w:rPr>
        <w:t>displacentero</w:t>
      </w:r>
      <w:proofErr w:type="spellEnd"/>
      <w:r w:rsidRPr="000302AA">
        <w:rPr>
          <w:rFonts w:ascii="Arial" w:hAnsi="Arial" w:cs="Arial"/>
          <w:sz w:val="24"/>
          <w:szCs w:val="24"/>
          <w:lang w:val="es-ES_tradnl"/>
        </w:rPr>
        <w:t xml:space="preserve">, junto a ejecutar por momentos, defensas </w:t>
      </w:r>
      <w:proofErr w:type="spellStart"/>
      <w:r w:rsidRPr="000302AA">
        <w:rPr>
          <w:rFonts w:ascii="Arial" w:hAnsi="Arial" w:cs="Arial"/>
          <w:sz w:val="24"/>
          <w:szCs w:val="24"/>
          <w:lang w:val="es-ES_tradnl"/>
        </w:rPr>
        <w:t>intr</w:t>
      </w:r>
      <w:r w:rsidR="003668BF">
        <w:rPr>
          <w:rFonts w:ascii="Arial" w:hAnsi="Arial" w:cs="Arial"/>
          <w:sz w:val="24"/>
          <w:szCs w:val="24"/>
          <w:lang w:val="es-ES_tradnl"/>
        </w:rPr>
        <w:t>apsíquicas</w:t>
      </w:r>
      <w:proofErr w:type="spellEnd"/>
      <w:r w:rsidR="003668BF">
        <w:rPr>
          <w:rFonts w:ascii="Arial" w:hAnsi="Arial" w:cs="Arial"/>
          <w:sz w:val="24"/>
          <w:szCs w:val="24"/>
          <w:lang w:val="es-ES_tradnl"/>
        </w:rPr>
        <w:t xml:space="preserve"> de carácter neurótico</w:t>
      </w:r>
      <w:r w:rsidRPr="000302AA">
        <w:rPr>
          <w:rFonts w:ascii="Arial" w:hAnsi="Arial" w:cs="Arial"/>
          <w:sz w:val="24"/>
          <w:szCs w:val="24"/>
          <w:lang w:val="es-ES_tradnl"/>
        </w:rPr>
        <w:t xml:space="preserve"> Particularmente, dichas defensas se acompañan además de conductas un tanto ansiosas, pudiendo ser proyectadas en escenarios diversos. </w:t>
      </w:r>
      <w:r w:rsidR="00116783">
        <w:rPr>
          <w:rFonts w:ascii="Arial" w:hAnsi="Arial" w:cs="Arial"/>
          <w:sz w:val="24"/>
          <w:szCs w:val="24"/>
          <w:lang w:val="es-ES_tradnl"/>
        </w:rPr>
        <w:t xml:space="preserve"> De hecho, </w:t>
      </w:r>
      <w:r w:rsidR="00D42331" w:rsidRPr="000302AA">
        <w:rPr>
          <w:rFonts w:ascii="Arial" w:hAnsi="Arial" w:cs="Arial"/>
          <w:sz w:val="24"/>
          <w:szCs w:val="24"/>
          <w:lang w:val="es-ES_tradnl"/>
        </w:rPr>
        <w:t>l</w:t>
      </w:r>
      <w:r w:rsidR="00116783">
        <w:rPr>
          <w:rFonts w:ascii="Arial" w:hAnsi="Arial" w:cs="Arial"/>
          <w:sz w:val="24"/>
          <w:szCs w:val="24"/>
          <w:lang w:val="es-ES_tradnl"/>
        </w:rPr>
        <w:t>a</w:t>
      </w:r>
      <w:r w:rsidR="00D42331" w:rsidRPr="000302AA">
        <w:rPr>
          <w:rFonts w:ascii="Arial" w:hAnsi="Arial" w:cs="Arial"/>
          <w:sz w:val="24"/>
          <w:szCs w:val="24"/>
          <w:lang w:val="es-ES_tradnl"/>
        </w:rPr>
        <w:t xml:space="preserve"> menor</w:t>
      </w:r>
      <w:r w:rsidR="00116783">
        <w:rPr>
          <w:rFonts w:ascii="Arial" w:hAnsi="Arial" w:cs="Arial"/>
          <w:sz w:val="24"/>
          <w:szCs w:val="24"/>
          <w:lang w:val="es-ES_tradnl"/>
        </w:rPr>
        <w:t xml:space="preserve"> es espontanea, no logrando visualizar las consecuencias de sus actos</w:t>
      </w:r>
    </w:p>
    <w:p w:rsidR="000302AA" w:rsidRPr="000302AA" w:rsidRDefault="000302AA" w:rsidP="000302AA">
      <w:pPr>
        <w:spacing w:line="360" w:lineRule="auto"/>
        <w:jc w:val="both"/>
        <w:rPr>
          <w:rFonts w:ascii="Arial" w:hAnsi="Arial" w:cs="Arial"/>
          <w:sz w:val="24"/>
          <w:szCs w:val="24"/>
          <w:lang w:val="es-ES_tradnl"/>
        </w:rPr>
      </w:pPr>
      <w:r w:rsidRPr="000302AA">
        <w:rPr>
          <w:rFonts w:ascii="Arial" w:hAnsi="Arial" w:cs="Arial"/>
          <w:sz w:val="24"/>
          <w:szCs w:val="24"/>
          <w:lang w:val="es-ES_tradnl"/>
        </w:rPr>
        <w:t>Con este hecho</w:t>
      </w:r>
      <w:r w:rsidR="006A6F07" w:rsidRPr="000302AA">
        <w:rPr>
          <w:rFonts w:ascii="Arial" w:hAnsi="Arial" w:cs="Arial"/>
          <w:sz w:val="24"/>
          <w:szCs w:val="24"/>
          <w:lang w:val="es-ES_tradnl"/>
        </w:rPr>
        <w:t xml:space="preserve"> posible señalar que  se advierten fabulaciones y proyección de elementos hostiles, deteriorados o indicativos de escisión, por lo cual sus conductas se consideran con dificultades adaptativas. En cuanto a su desarrollo evolutivo, se observa una estadía asociada en general a las etapas del desarrollo psicosocial considerada como descendida</w:t>
      </w:r>
      <w:r w:rsidR="00116783">
        <w:rPr>
          <w:rFonts w:ascii="Arial" w:hAnsi="Arial" w:cs="Arial"/>
          <w:sz w:val="24"/>
          <w:szCs w:val="24"/>
          <w:lang w:val="es-ES_tradnl"/>
        </w:rPr>
        <w:t xml:space="preserve"> esperada para su edad (inmadurez </w:t>
      </w:r>
      <w:proofErr w:type="gramStart"/>
      <w:r w:rsidR="00116783">
        <w:rPr>
          <w:rFonts w:ascii="Arial" w:hAnsi="Arial" w:cs="Arial"/>
          <w:sz w:val="24"/>
          <w:szCs w:val="24"/>
          <w:lang w:val="es-ES_tradnl"/>
        </w:rPr>
        <w:t>neurológica )</w:t>
      </w:r>
      <w:proofErr w:type="gramEnd"/>
      <w:r w:rsidR="00116783">
        <w:rPr>
          <w:rFonts w:ascii="Arial" w:hAnsi="Arial" w:cs="Arial"/>
          <w:sz w:val="24"/>
          <w:szCs w:val="24"/>
          <w:lang w:val="es-ES_tradnl"/>
        </w:rPr>
        <w:t xml:space="preserve">. </w:t>
      </w:r>
      <w:r w:rsidR="003668BF">
        <w:rPr>
          <w:rFonts w:ascii="Arial" w:hAnsi="Arial" w:cs="Arial"/>
          <w:sz w:val="24"/>
          <w:szCs w:val="24"/>
          <w:lang w:val="es-ES_tradnl"/>
        </w:rPr>
        <w:t>E</w:t>
      </w:r>
      <w:r w:rsidRPr="000302AA">
        <w:rPr>
          <w:rFonts w:ascii="Arial" w:hAnsi="Arial" w:cs="Arial"/>
          <w:sz w:val="24"/>
          <w:szCs w:val="24"/>
          <w:lang w:val="es-ES_tradnl"/>
        </w:rPr>
        <w:t>s p</w:t>
      </w:r>
      <w:r w:rsidR="003668BF">
        <w:rPr>
          <w:rFonts w:ascii="Arial" w:hAnsi="Arial" w:cs="Arial"/>
          <w:sz w:val="24"/>
          <w:szCs w:val="24"/>
          <w:lang w:val="es-ES_tradnl"/>
        </w:rPr>
        <w:t>osible señalar que no se</w:t>
      </w:r>
      <w:r w:rsidRPr="000302AA">
        <w:rPr>
          <w:rFonts w:ascii="Arial" w:hAnsi="Arial" w:cs="Arial"/>
          <w:sz w:val="24"/>
          <w:szCs w:val="24"/>
          <w:lang w:val="es-ES_tradnl"/>
        </w:rPr>
        <w:t xml:space="preserve"> descarta contaminación, fabulaciones y proyección de elementos hostiles, deteriorados o indicativos de escisión, por lo cual sus conductas se consideran </w:t>
      </w:r>
      <w:r w:rsidR="003668BF">
        <w:rPr>
          <w:rFonts w:ascii="Arial" w:hAnsi="Arial" w:cs="Arial"/>
          <w:sz w:val="24"/>
          <w:szCs w:val="24"/>
          <w:lang w:val="es-ES_tradnl"/>
        </w:rPr>
        <w:t xml:space="preserve">no del todo </w:t>
      </w:r>
      <w:r w:rsidRPr="000302AA">
        <w:rPr>
          <w:rFonts w:ascii="Arial" w:hAnsi="Arial" w:cs="Arial"/>
          <w:sz w:val="24"/>
          <w:szCs w:val="24"/>
          <w:lang w:val="es-ES_tradnl"/>
        </w:rPr>
        <w:t>adaptativas.</w:t>
      </w:r>
    </w:p>
    <w:p w:rsidR="0095397F" w:rsidRPr="00B825EE" w:rsidRDefault="000302AA" w:rsidP="000302AA">
      <w:pPr>
        <w:tabs>
          <w:tab w:val="left" w:pos="1536"/>
        </w:tabs>
        <w:spacing w:line="360" w:lineRule="auto"/>
        <w:jc w:val="both"/>
        <w:rPr>
          <w:rFonts w:ascii="Arial" w:hAnsi="Arial" w:cs="Arial"/>
          <w:sz w:val="24"/>
          <w:szCs w:val="24"/>
          <w:lang w:val="es-ES_tradnl"/>
        </w:rPr>
      </w:pPr>
      <w:r w:rsidRPr="000302AA">
        <w:rPr>
          <w:rFonts w:ascii="Arial" w:hAnsi="Arial" w:cs="Arial"/>
          <w:b/>
          <w:sz w:val="24"/>
          <w:szCs w:val="24"/>
          <w:lang w:val="es-ES_tradnl"/>
        </w:rPr>
        <w:t xml:space="preserve">En el ámbito Interpersonal, </w:t>
      </w:r>
      <w:r w:rsidRPr="000302AA">
        <w:rPr>
          <w:rFonts w:ascii="Arial" w:hAnsi="Arial" w:cs="Arial"/>
          <w:sz w:val="24"/>
          <w:szCs w:val="24"/>
          <w:lang w:val="es-ES_tradnl"/>
        </w:rPr>
        <w:t>se observa en el</w:t>
      </w:r>
      <w:r>
        <w:rPr>
          <w:rFonts w:ascii="Arial" w:hAnsi="Arial" w:cs="Arial"/>
          <w:sz w:val="24"/>
          <w:szCs w:val="24"/>
          <w:lang w:val="es-ES_tradnl"/>
        </w:rPr>
        <w:t xml:space="preserve"> plano </w:t>
      </w:r>
      <w:r w:rsidRPr="000302AA">
        <w:rPr>
          <w:rFonts w:ascii="Arial" w:hAnsi="Arial" w:cs="Arial"/>
          <w:sz w:val="24"/>
          <w:szCs w:val="24"/>
          <w:lang w:val="es-ES_tradnl"/>
        </w:rPr>
        <w:t>relacional, logra establecer relaciones</w:t>
      </w:r>
      <w:r w:rsidR="00B825EE">
        <w:rPr>
          <w:rFonts w:ascii="Arial" w:hAnsi="Arial" w:cs="Arial"/>
          <w:sz w:val="24"/>
          <w:szCs w:val="24"/>
          <w:lang w:val="es-ES_tradnl"/>
        </w:rPr>
        <w:t xml:space="preserve"> relativamente</w:t>
      </w:r>
      <w:r w:rsidRPr="000302AA">
        <w:rPr>
          <w:rFonts w:ascii="Arial" w:hAnsi="Arial" w:cs="Arial"/>
          <w:sz w:val="24"/>
          <w:szCs w:val="24"/>
          <w:lang w:val="es-ES_tradnl"/>
        </w:rPr>
        <w:t xml:space="preserve"> sanas, adecuadas y propias de su etapa del desarrollo, donde se evidencia claridad de limites corporales, </w:t>
      </w:r>
      <w:r>
        <w:rPr>
          <w:rFonts w:ascii="Arial" w:hAnsi="Arial" w:cs="Arial"/>
          <w:sz w:val="24"/>
          <w:szCs w:val="24"/>
          <w:lang w:val="es-ES_tradnl"/>
        </w:rPr>
        <w:t xml:space="preserve">no así de </w:t>
      </w:r>
      <w:r w:rsidRPr="000302AA">
        <w:rPr>
          <w:rFonts w:ascii="Arial" w:hAnsi="Arial" w:cs="Arial"/>
          <w:sz w:val="24"/>
          <w:szCs w:val="24"/>
          <w:lang w:val="es-ES_tradnl"/>
        </w:rPr>
        <w:t>perspectiva social, empa</w:t>
      </w:r>
      <w:r w:rsidR="00B825EE">
        <w:rPr>
          <w:rFonts w:ascii="Arial" w:hAnsi="Arial" w:cs="Arial"/>
          <w:sz w:val="24"/>
          <w:szCs w:val="24"/>
          <w:lang w:val="es-ES_tradnl"/>
        </w:rPr>
        <w:t>tía y regulación emocional sobre todo cuando en la forma de relacionarse con la figura materna, mostrándose “controladora”, ansiosa cuando está con ella</w:t>
      </w:r>
      <w:r w:rsidRPr="000302AA">
        <w:rPr>
          <w:rFonts w:ascii="Arial" w:hAnsi="Arial" w:cs="Arial"/>
          <w:sz w:val="24"/>
          <w:szCs w:val="24"/>
          <w:lang w:val="es-ES_tradnl"/>
        </w:rPr>
        <w:t xml:space="preserve">. Asimismo, se observa presente, aun el condicionamiento de carácter instrumental en su etapa formativa (B.F. </w:t>
      </w:r>
      <w:proofErr w:type="spellStart"/>
      <w:r w:rsidRPr="000302AA">
        <w:rPr>
          <w:rFonts w:ascii="Arial" w:hAnsi="Arial" w:cs="Arial"/>
          <w:sz w:val="24"/>
          <w:szCs w:val="24"/>
          <w:lang w:val="es-ES_tradnl"/>
        </w:rPr>
        <w:t>Skinner</w:t>
      </w:r>
      <w:proofErr w:type="spellEnd"/>
      <w:r w:rsidRPr="000302AA">
        <w:rPr>
          <w:rFonts w:ascii="Arial" w:hAnsi="Arial" w:cs="Arial"/>
          <w:sz w:val="24"/>
          <w:szCs w:val="24"/>
          <w:lang w:val="es-ES_tradnl"/>
        </w:rPr>
        <w:t>, 1938), debido</w:t>
      </w:r>
      <w:r w:rsidR="003668BF">
        <w:rPr>
          <w:rFonts w:ascii="Arial" w:hAnsi="Arial" w:cs="Arial"/>
          <w:sz w:val="24"/>
          <w:szCs w:val="24"/>
          <w:lang w:val="es-ES_tradnl"/>
        </w:rPr>
        <w:t xml:space="preserve"> a la relación condicionada de </w:t>
      </w:r>
      <w:r w:rsidR="003668BF">
        <w:rPr>
          <w:rFonts w:ascii="Arial" w:hAnsi="Arial" w:cs="Arial"/>
          <w:sz w:val="24"/>
          <w:szCs w:val="24"/>
          <w:lang w:val="es-ES_tradnl"/>
        </w:rPr>
        <w:lastRenderedPageBreak/>
        <w:t xml:space="preserve">aprobación y </w:t>
      </w:r>
      <w:r>
        <w:rPr>
          <w:rFonts w:ascii="Arial" w:hAnsi="Arial" w:cs="Arial"/>
          <w:sz w:val="24"/>
          <w:szCs w:val="24"/>
          <w:lang w:val="es-ES_tradnl"/>
        </w:rPr>
        <w:t xml:space="preserve">por la búsqueda de </w:t>
      </w:r>
      <w:proofErr w:type="spellStart"/>
      <w:r>
        <w:rPr>
          <w:rFonts w:ascii="Arial" w:hAnsi="Arial" w:cs="Arial"/>
          <w:sz w:val="24"/>
          <w:szCs w:val="24"/>
          <w:lang w:val="es-ES_tradnl"/>
        </w:rPr>
        <w:t>evitamiento</w:t>
      </w:r>
      <w:proofErr w:type="spellEnd"/>
      <w:r>
        <w:rPr>
          <w:rFonts w:ascii="Arial" w:hAnsi="Arial" w:cs="Arial"/>
          <w:sz w:val="24"/>
          <w:szCs w:val="24"/>
          <w:lang w:val="es-ES_tradnl"/>
        </w:rPr>
        <w:t xml:space="preserve"> del </w:t>
      </w:r>
      <w:r w:rsidRPr="000302AA">
        <w:rPr>
          <w:rFonts w:ascii="Arial" w:hAnsi="Arial" w:cs="Arial"/>
          <w:sz w:val="24"/>
          <w:szCs w:val="24"/>
          <w:lang w:val="es-ES_tradnl"/>
        </w:rPr>
        <w:t>castigo</w:t>
      </w:r>
      <w:r>
        <w:rPr>
          <w:rFonts w:ascii="Arial" w:hAnsi="Arial" w:cs="Arial"/>
          <w:sz w:val="24"/>
          <w:szCs w:val="24"/>
          <w:lang w:val="es-ES_tradnl"/>
        </w:rPr>
        <w:t xml:space="preserve"> negativo</w:t>
      </w:r>
      <w:r w:rsidRPr="000302AA">
        <w:rPr>
          <w:rFonts w:ascii="Arial" w:hAnsi="Arial" w:cs="Arial"/>
          <w:sz w:val="24"/>
          <w:szCs w:val="24"/>
          <w:lang w:val="es-ES_tradnl"/>
        </w:rPr>
        <w:t>, propiamente tal,</w:t>
      </w:r>
      <w:r w:rsidR="003668BF">
        <w:rPr>
          <w:rFonts w:ascii="Arial" w:hAnsi="Arial" w:cs="Arial"/>
          <w:sz w:val="24"/>
          <w:szCs w:val="24"/>
          <w:lang w:val="es-ES_tradnl"/>
        </w:rPr>
        <w:t xml:space="preserve"> advertido por el menor que falta fortalecer tanto en su madre como en su padre</w:t>
      </w:r>
      <w:r w:rsidRPr="000302AA">
        <w:rPr>
          <w:rFonts w:ascii="Arial" w:hAnsi="Arial" w:cs="Arial"/>
          <w:sz w:val="24"/>
          <w:szCs w:val="24"/>
          <w:lang w:val="es-ES_tradnl"/>
        </w:rPr>
        <w:t xml:space="preserve">, </w:t>
      </w:r>
      <w:r w:rsidR="003668BF">
        <w:rPr>
          <w:rFonts w:ascii="Arial" w:hAnsi="Arial" w:cs="Arial"/>
          <w:sz w:val="24"/>
          <w:szCs w:val="24"/>
          <w:lang w:val="es-ES_tradnl"/>
        </w:rPr>
        <w:t xml:space="preserve">en materias que dicen relación a </w:t>
      </w:r>
      <w:r>
        <w:rPr>
          <w:rFonts w:ascii="Arial" w:hAnsi="Arial" w:cs="Arial"/>
          <w:sz w:val="24"/>
          <w:szCs w:val="24"/>
          <w:lang w:val="es-ES_tradnl"/>
        </w:rPr>
        <w:t>estimular más aun el refuerzo y reconocimiento positivo</w:t>
      </w:r>
      <w:r w:rsidR="00B825EE">
        <w:rPr>
          <w:rFonts w:ascii="Arial" w:hAnsi="Arial" w:cs="Arial"/>
          <w:sz w:val="24"/>
          <w:szCs w:val="24"/>
          <w:lang w:val="es-ES_tradnl"/>
        </w:rPr>
        <w:t xml:space="preserve"> “</w:t>
      </w:r>
      <w:proofErr w:type="spellStart"/>
      <w:r w:rsidR="00B825EE">
        <w:rPr>
          <w:rFonts w:ascii="Arial" w:hAnsi="Arial" w:cs="Arial"/>
          <w:sz w:val="24"/>
          <w:szCs w:val="24"/>
          <w:lang w:val="es-ES_tradnl"/>
        </w:rPr>
        <w:t>Isabella</w:t>
      </w:r>
      <w:proofErr w:type="spellEnd"/>
      <w:r w:rsidR="00B825EE">
        <w:rPr>
          <w:rFonts w:ascii="Arial" w:hAnsi="Arial" w:cs="Arial"/>
          <w:sz w:val="24"/>
          <w:szCs w:val="24"/>
          <w:lang w:val="es-ES_tradnl"/>
        </w:rPr>
        <w:t>”.</w:t>
      </w:r>
    </w:p>
    <w:p w:rsidR="00884455" w:rsidRDefault="00B825EE" w:rsidP="00884455">
      <w:pPr>
        <w:spacing w:line="360" w:lineRule="auto"/>
        <w:ind w:firstLine="360"/>
        <w:jc w:val="both"/>
        <w:rPr>
          <w:rFonts w:ascii="Arial" w:hAnsi="Arial" w:cs="Arial"/>
          <w:sz w:val="24"/>
          <w:szCs w:val="24"/>
          <w:lang w:val="es-ES_tradnl"/>
        </w:rPr>
      </w:pPr>
      <w:r>
        <w:rPr>
          <w:rFonts w:ascii="Arial" w:hAnsi="Arial" w:cs="Arial"/>
          <w:sz w:val="24"/>
          <w:szCs w:val="24"/>
        </w:rPr>
        <w:t xml:space="preserve">A nivel vincular </w:t>
      </w:r>
      <w:proofErr w:type="spellStart"/>
      <w:r>
        <w:rPr>
          <w:rFonts w:ascii="Arial" w:hAnsi="Arial" w:cs="Arial"/>
          <w:sz w:val="24"/>
          <w:szCs w:val="24"/>
        </w:rPr>
        <w:t>Isabella</w:t>
      </w:r>
      <w:proofErr w:type="spellEnd"/>
      <w:r w:rsidR="00CC7A08" w:rsidRPr="005D42FB">
        <w:rPr>
          <w:rFonts w:ascii="Arial" w:hAnsi="Arial" w:cs="Arial"/>
          <w:sz w:val="24"/>
          <w:szCs w:val="24"/>
          <w:lang w:val="es-ES_tradnl"/>
        </w:rPr>
        <w:t xml:space="preserve"> advierte el conflicto presente en su núcleo familiar, debid</w:t>
      </w:r>
      <w:r w:rsidR="00884455">
        <w:rPr>
          <w:rFonts w:ascii="Arial" w:hAnsi="Arial" w:cs="Arial"/>
          <w:sz w:val="24"/>
          <w:szCs w:val="24"/>
          <w:lang w:val="es-ES_tradnl"/>
        </w:rPr>
        <w:t>o a que menciona que ambos padres poseen estilos relacionales y de crianza disimiles</w:t>
      </w:r>
      <w:r w:rsidR="005D42FB" w:rsidRPr="005D42FB">
        <w:rPr>
          <w:rFonts w:ascii="Arial" w:hAnsi="Arial" w:cs="Arial"/>
          <w:sz w:val="24"/>
          <w:szCs w:val="24"/>
          <w:lang w:val="es-ES_tradnl"/>
        </w:rPr>
        <w:t xml:space="preserve">. Su </w:t>
      </w:r>
      <w:r w:rsidR="00CC7A08" w:rsidRPr="005D42FB">
        <w:rPr>
          <w:rFonts w:ascii="Arial" w:hAnsi="Arial" w:cs="Arial"/>
          <w:sz w:val="24"/>
          <w:szCs w:val="24"/>
          <w:lang w:val="es-ES_tradnl"/>
        </w:rPr>
        <w:t xml:space="preserve"> estilo vincular se pesquisa </w:t>
      </w:r>
      <w:r w:rsidR="005D42FB" w:rsidRPr="005D42FB">
        <w:rPr>
          <w:rFonts w:ascii="Arial" w:hAnsi="Arial" w:cs="Arial"/>
          <w:sz w:val="24"/>
          <w:szCs w:val="24"/>
          <w:lang w:val="es-ES_tradnl"/>
        </w:rPr>
        <w:t>in</w:t>
      </w:r>
      <w:r w:rsidR="00CC7A08" w:rsidRPr="005D42FB">
        <w:rPr>
          <w:rFonts w:ascii="Arial" w:hAnsi="Arial" w:cs="Arial"/>
          <w:sz w:val="24"/>
          <w:szCs w:val="24"/>
          <w:lang w:val="es-ES_tradnl"/>
        </w:rPr>
        <w:t>seguro en cuanto a la interacción con su madre, identificándole como una figura significativa, la cual le entrega afecto y contención,</w:t>
      </w:r>
      <w:r w:rsidR="00884455">
        <w:rPr>
          <w:rFonts w:ascii="Arial" w:hAnsi="Arial" w:cs="Arial"/>
          <w:sz w:val="24"/>
          <w:szCs w:val="24"/>
          <w:lang w:val="es-ES_tradnl"/>
        </w:rPr>
        <w:t xml:space="preserve"> pero que a la vez, </w:t>
      </w:r>
      <w:proofErr w:type="spellStart"/>
      <w:r w:rsidR="00884455">
        <w:rPr>
          <w:rFonts w:ascii="Arial" w:hAnsi="Arial" w:cs="Arial"/>
          <w:sz w:val="24"/>
          <w:szCs w:val="24"/>
          <w:lang w:val="es-ES_tradnl"/>
        </w:rPr>
        <w:t>Isabella</w:t>
      </w:r>
      <w:proofErr w:type="spellEnd"/>
      <w:r w:rsidR="005D42FB" w:rsidRPr="005D42FB">
        <w:rPr>
          <w:rFonts w:ascii="Arial" w:hAnsi="Arial" w:cs="Arial"/>
          <w:sz w:val="24"/>
          <w:szCs w:val="24"/>
          <w:lang w:val="es-ES_tradnl"/>
        </w:rPr>
        <w:t xml:space="preserve"> tiende a verla como una figura que</w:t>
      </w:r>
      <w:r w:rsidR="00884455">
        <w:rPr>
          <w:rFonts w:ascii="Arial" w:hAnsi="Arial" w:cs="Arial"/>
          <w:sz w:val="24"/>
          <w:szCs w:val="24"/>
          <w:lang w:val="es-ES_tradnl"/>
        </w:rPr>
        <w:t xml:space="preserve"> se puede ir, desaparecer, temiendo y expresando temor que le pase algo “malo”. Por ello, la “persigue”, la “hostiga” e incluso manifiesta problemas conductuales desafiantes hacia ella.  Referido a su padre, mantiene contacto, se llevan bien y, según lo referido por el padre, si bien </w:t>
      </w:r>
      <w:proofErr w:type="spellStart"/>
      <w:r w:rsidR="00884455">
        <w:rPr>
          <w:rFonts w:ascii="Arial" w:hAnsi="Arial" w:cs="Arial"/>
          <w:sz w:val="24"/>
          <w:szCs w:val="24"/>
          <w:lang w:val="es-ES_tradnl"/>
        </w:rPr>
        <w:t>Isabella</w:t>
      </w:r>
      <w:proofErr w:type="spellEnd"/>
      <w:r w:rsidR="00884455">
        <w:rPr>
          <w:rFonts w:ascii="Arial" w:hAnsi="Arial" w:cs="Arial"/>
          <w:sz w:val="24"/>
          <w:szCs w:val="24"/>
          <w:lang w:val="es-ES_tradnl"/>
        </w:rPr>
        <w:t xml:space="preserve"> tiende a copiar ciertos patrones de comportamiento, siendo un poco rígida al momento de realizar ciertos cambios de hábitos, cami</w:t>
      </w:r>
      <w:r w:rsidR="00587222">
        <w:rPr>
          <w:rFonts w:ascii="Arial" w:hAnsi="Arial" w:cs="Arial"/>
          <w:sz w:val="24"/>
          <w:szCs w:val="24"/>
          <w:lang w:val="es-ES_tradnl"/>
        </w:rPr>
        <w:t>nos por dónde llegar a la casa, rutinas diarias.</w:t>
      </w:r>
    </w:p>
    <w:p w:rsidR="0095397F" w:rsidRPr="00884455" w:rsidRDefault="005D42FB" w:rsidP="00884455">
      <w:pPr>
        <w:spacing w:line="360" w:lineRule="auto"/>
        <w:ind w:firstLine="360"/>
        <w:jc w:val="both"/>
        <w:rPr>
          <w:rFonts w:ascii="Arial" w:hAnsi="Arial" w:cs="Arial"/>
          <w:sz w:val="24"/>
          <w:szCs w:val="24"/>
          <w:lang w:val="es-ES_tradnl"/>
        </w:rPr>
      </w:pPr>
      <w:r w:rsidRPr="005D42FB">
        <w:rPr>
          <w:rFonts w:ascii="Arial" w:hAnsi="Arial" w:cs="Arial"/>
          <w:sz w:val="24"/>
          <w:szCs w:val="24"/>
          <w:lang w:val="es-ES_tradnl"/>
        </w:rPr>
        <w:t xml:space="preserve">En otras palabras, </w:t>
      </w:r>
      <w:proofErr w:type="spellStart"/>
      <w:r w:rsidR="00587222">
        <w:rPr>
          <w:rFonts w:ascii="Arial" w:hAnsi="Arial" w:cs="Arial"/>
          <w:sz w:val="24"/>
          <w:szCs w:val="24"/>
        </w:rPr>
        <w:t>Isabella</w:t>
      </w:r>
      <w:proofErr w:type="spellEnd"/>
      <w:r w:rsidR="0095397F" w:rsidRPr="005D42FB">
        <w:rPr>
          <w:rFonts w:ascii="Arial" w:hAnsi="Arial" w:cs="Arial"/>
          <w:sz w:val="24"/>
          <w:szCs w:val="24"/>
        </w:rPr>
        <w:t xml:space="preserve"> tiene a presentar un mundo vivencial ambivalente, que quiere decir, su ambivalencia sería resultante de un trastorno del vínculo afectivo tanto con la madre como el padre. Es decir, se siente atraíd</w:t>
      </w:r>
      <w:r w:rsidR="00587222">
        <w:rPr>
          <w:rFonts w:ascii="Arial" w:hAnsi="Arial" w:cs="Arial"/>
          <w:sz w:val="24"/>
          <w:szCs w:val="24"/>
        </w:rPr>
        <w:t>a y a la vez rechazada</w:t>
      </w:r>
      <w:r w:rsidR="0095397F" w:rsidRPr="005D42FB">
        <w:rPr>
          <w:rFonts w:ascii="Arial" w:hAnsi="Arial" w:cs="Arial"/>
          <w:sz w:val="24"/>
          <w:szCs w:val="24"/>
        </w:rPr>
        <w:t xml:space="preserve"> por </w:t>
      </w:r>
      <w:r w:rsidR="00587222">
        <w:rPr>
          <w:rFonts w:ascii="Arial" w:hAnsi="Arial" w:cs="Arial"/>
          <w:sz w:val="24"/>
          <w:szCs w:val="24"/>
        </w:rPr>
        <w:t>sobre todo de la madre</w:t>
      </w:r>
      <w:r w:rsidR="0095397F" w:rsidRPr="005D42FB">
        <w:rPr>
          <w:rFonts w:ascii="Arial" w:hAnsi="Arial" w:cs="Arial"/>
          <w:sz w:val="24"/>
          <w:szCs w:val="24"/>
        </w:rPr>
        <w:t xml:space="preserve">. </w:t>
      </w:r>
    </w:p>
    <w:p w:rsidR="0095397F" w:rsidRDefault="0095397F" w:rsidP="00747480">
      <w:pPr>
        <w:spacing w:line="240" w:lineRule="auto"/>
        <w:jc w:val="both"/>
        <w:rPr>
          <w:rFonts w:ascii="Arial" w:hAnsi="Arial" w:cs="Arial"/>
          <w:sz w:val="24"/>
          <w:szCs w:val="24"/>
        </w:rPr>
      </w:pPr>
    </w:p>
    <w:p w:rsidR="00747480" w:rsidRPr="00747480" w:rsidRDefault="0095397F" w:rsidP="00747480">
      <w:pPr>
        <w:pStyle w:val="Prrafodelista"/>
        <w:numPr>
          <w:ilvl w:val="0"/>
          <w:numId w:val="1"/>
        </w:numPr>
        <w:rPr>
          <w:rFonts w:ascii="Arial" w:hAnsi="Arial" w:cs="Arial"/>
          <w:b/>
          <w:sz w:val="24"/>
          <w:szCs w:val="24"/>
        </w:rPr>
      </w:pPr>
      <w:r w:rsidRPr="00494788">
        <w:rPr>
          <w:rFonts w:ascii="Arial" w:hAnsi="Arial" w:cs="Arial"/>
          <w:b/>
          <w:sz w:val="24"/>
          <w:szCs w:val="24"/>
        </w:rPr>
        <w:t>CONCLUSIONES Y SUGERENCIAS</w:t>
      </w:r>
    </w:p>
    <w:p w:rsidR="00907B9F" w:rsidRDefault="00587222" w:rsidP="00747480">
      <w:pPr>
        <w:jc w:val="both"/>
        <w:rPr>
          <w:rFonts w:ascii="Arial" w:hAnsi="Arial" w:cs="Arial"/>
          <w:sz w:val="24"/>
          <w:szCs w:val="24"/>
        </w:rPr>
      </w:pPr>
      <w:proofErr w:type="spellStart"/>
      <w:r>
        <w:rPr>
          <w:rFonts w:ascii="Arial" w:hAnsi="Arial" w:cs="Arial"/>
          <w:sz w:val="24"/>
          <w:szCs w:val="24"/>
        </w:rPr>
        <w:t>Isabella</w:t>
      </w:r>
      <w:proofErr w:type="spellEnd"/>
      <w:r w:rsidR="005029D4">
        <w:rPr>
          <w:rFonts w:ascii="Arial" w:hAnsi="Arial" w:cs="Arial"/>
          <w:sz w:val="24"/>
          <w:szCs w:val="24"/>
        </w:rPr>
        <w:t xml:space="preserve"> presenta</w:t>
      </w:r>
      <w:r w:rsidR="00747480">
        <w:rPr>
          <w:rFonts w:ascii="Arial" w:hAnsi="Arial" w:cs="Arial"/>
          <w:sz w:val="24"/>
          <w:szCs w:val="24"/>
        </w:rPr>
        <w:t>ría</w:t>
      </w:r>
      <w:r w:rsidR="005029D4">
        <w:rPr>
          <w:rFonts w:ascii="Arial" w:hAnsi="Arial" w:cs="Arial"/>
          <w:sz w:val="24"/>
          <w:szCs w:val="24"/>
        </w:rPr>
        <w:t xml:space="preserve"> rasgos perteneciente a Trastorno Espectro Autista (TEA),</w:t>
      </w:r>
      <w:r w:rsidR="00747480">
        <w:rPr>
          <w:rFonts w:ascii="Arial" w:hAnsi="Arial" w:cs="Arial"/>
          <w:sz w:val="24"/>
          <w:szCs w:val="24"/>
        </w:rPr>
        <w:t xml:space="preserve"> </w:t>
      </w:r>
      <w:r w:rsidR="005029D4">
        <w:rPr>
          <w:rFonts w:ascii="Arial" w:hAnsi="Arial" w:cs="Arial"/>
          <w:sz w:val="24"/>
          <w:szCs w:val="24"/>
        </w:rPr>
        <w:t xml:space="preserve"> carácter leve</w:t>
      </w:r>
      <w:r w:rsidR="00747480">
        <w:rPr>
          <w:rFonts w:ascii="Arial" w:hAnsi="Arial" w:cs="Arial"/>
          <w:sz w:val="24"/>
          <w:szCs w:val="24"/>
        </w:rPr>
        <w:t xml:space="preserve"> </w:t>
      </w:r>
      <w:r w:rsidR="00907B9F">
        <w:rPr>
          <w:rFonts w:ascii="Arial" w:hAnsi="Arial" w:cs="Arial"/>
          <w:sz w:val="24"/>
          <w:szCs w:val="24"/>
        </w:rPr>
        <w:t>concomitante a un trast</w:t>
      </w:r>
      <w:r w:rsidR="00074442">
        <w:rPr>
          <w:rFonts w:ascii="Arial" w:hAnsi="Arial" w:cs="Arial"/>
          <w:sz w:val="24"/>
          <w:szCs w:val="24"/>
        </w:rPr>
        <w:t xml:space="preserve">orno de </w:t>
      </w:r>
      <w:r>
        <w:rPr>
          <w:rFonts w:ascii="Arial" w:hAnsi="Arial" w:cs="Arial"/>
          <w:sz w:val="24"/>
          <w:szCs w:val="24"/>
        </w:rPr>
        <w:t xml:space="preserve">conducta </w:t>
      </w:r>
      <w:proofErr w:type="spellStart"/>
      <w:r>
        <w:rPr>
          <w:rFonts w:ascii="Arial" w:hAnsi="Arial" w:cs="Arial"/>
          <w:sz w:val="24"/>
          <w:szCs w:val="24"/>
        </w:rPr>
        <w:t>negativista</w:t>
      </w:r>
      <w:proofErr w:type="spellEnd"/>
      <w:r>
        <w:rPr>
          <w:rFonts w:ascii="Arial" w:hAnsi="Arial" w:cs="Arial"/>
          <w:sz w:val="24"/>
          <w:szCs w:val="24"/>
        </w:rPr>
        <w:t xml:space="preserve"> desafiante como inmadurez neurológica para su edad cronológica.</w:t>
      </w:r>
    </w:p>
    <w:p w:rsidR="005029D4" w:rsidRDefault="0095397F" w:rsidP="00747480">
      <w:pPr>
        <w:jc w:val="both"/>
        <w:rPr>
          <w:rFonts w:ascii="Arial" w:hAnsi="Arial" w:cs="Arial"/>
          <w:sz w:val="24"/>
          <w:szCs w:val="24"/>
        </w:rPr>
      </w:pPr>
      <w:r>
        <w:rPr>
          <w:rFonts w:ascii="Arial" w:hAnsi="Arial" w:cs="Arial"/>
          <w:sz w:val="24"/>
          <w:szCs w:val="24"/>
        </w:rPr>
        <w:t xml:space="preserve">Presenta una inteligencia correspondiente a un </w:t>
      </w:r>
      <w:r w:rsidRPr="005F167F">
        <w:rPr>
          <w:rFonts w:ascii="Arial" w:hAnsi="Arial" w:cs="Arial"/>
          <w:b/>
          <w:sz w:val="24"/>
          <w:szCs w:val="24"/>
        </w:rPr>
        <w:t>Rendimiento Intelectual Normal Lento</w:t>
      </w:r>
      <w:r w:rsidR="005029D4">
        <w:rPr>
          <w:rFonts w:ascii="Arial" w:hAnsi="Arial" w:cs="Arial"/>
          <w:sz w:val="24"/>
          <w:szCs w:val="24"/>
        </w:rPr>
        <w:t>.</w:t>
      </w:r>
    </w:p>
    <w:p w:rsidR="0095397F" w:rsidRDefault="005029D4" w:rsidP="00747480">
      <w:pPr>
        <w:jc w:val="both"/>
        <w:rPr>
          <w:rFonts w:ascii="Arial" w:hAnsi="Arial" w:cs="Arial"/>
          <w:sz w:val="24"/>
          <w:szCs w:val="24"/>
        </w:rPr>
      </w:pPr>
      <w:r>
        <w:rPr>
          <w:rFonts w:ascii="Arial" w:hAnsi="Arial" w:cs="Arial"/>
          <w:sz w:val="24"/>
          <w:szCs w:val="24"/>
        </w:rPr>
        <w:t>Además, de la presencia de un</w:t>
      </w:r>
      <w:r w:rsidR="0095397F">
        <w:rPr>
          <w:rFonts w:ascii="Arial" w:hAnsi="Arial" w:cs="Arial"/>
          <w:sz w:val="24"/>
          <w:szCs w:val="24"/>
        </w:rPr>
        <w:t xml:space="preserve"> </w:t>
      </w:r>
      <w:r w:rsidR="0095397F">
        <w:rPr>
          <w:rFonts w:ascii="Arial" w:hAnsi="Arial" w:cs="Arial"/>
          <w:b/>
          <w:sz w:val="24"/>
          <w:szCs w:val="24"/>
        </w:rPr>
        <w:t>Trastorno por Déficit A</w:t>
      </w:r>
      <w:r w:rsidR="0095397F" w:rsidRPr="005F167F">
        <w:rPr>
          <w:rFonts w:ascii="Arial" w:hAnsi="Arial" w:cs="Arial"/>
          <w:b/>
          <w:sz w:val="24"/>
          <w:szCs w:val="24"/>
        </w:rPr>
        <w:t>tencional</w:t>
      </w:r>
      <w:r w:rsidR="0095397F">
        <w:rPr>
          <w:rFonts w:ascii="Arial" w:hAnsi="Arial" w:cs="Arial"/>
          <w:sz w:val="24"/>
          <w:szCs w:val="24"/>
        </w:rPr>
        <w:t xml:space="preserve">, acompañado de  impulsividad, </w:t>
      </w:r>
      <w:r>
        <w:rPr>
          <w:rFonts w:ascii="Arial" w:hAnsi="Arial" w:cs="Arial"/>
          <w:sz w:val="24"/>
          <w:szCs w:val="24"/>
        </w:rPr>
        <w:t>poca tolerancia a la frustración</w:t>
      </w:r>
      <w:r w:rsidR="00747480">
        <w:rPr>
          <w:rFonts w:ascii="Arial" w:hAnsi="Arial" w:cs="Arial"/>
          <w:sz w:val="24"/>
          <w:szCs w:val="24"/>
        </w:rPr>
        <w:t>, agresividad latente y manifiesta</w:t>
      </w:r>
      <w:r>
        <w:rPr>
          <w:rFonts w:ascii="Arial" w:hAnsi="Arial" w:cs="Arial"/>
          <w:sz w:val="24"/>
          <w:szCs w:val="24"/>
        </w:rPr>
        <w:t>.</w:t>
      </w:r>
      <w:r w:rsidR="0095397F">
        <w:rPr>
          <w:rFonts w:ascii="Arial" w:hAnsi="Arial" w:cs="Arial"/>
          <w:sz w:val="24"/>
          <w:szCs w:val="24"/>
        </w:rPr>
        <w:t xml:space="preserve"> </w:t>
      </w:r>
    </w:p>
    <w:p w:rsidR="0095397F" w:rsidRDefault="0095397F" w:rsidP="00747480">
      <w:pPr>
        <w:jc w:val="both"/>
        <w:rPr>
          <w:rFonts w:ascii="Arial" w:hAnsi="Arial" w:cs="Arial"/>
          <w:sz w:val="24"/>
          <w:szCs w:val="24"/>
        </w:rPr>
      </w:pPr>
      <w:r>
        <w:rPr>
          <w:rFonts w:ascii="Arial" w:hAnsi="Arial" w:cs="Arial"/>
          <w:sz w:val="24"/>
          <w:szCs w:val="24"/>
        </w:rPr>
        <w:lastRenderedPageBreak/>
        <w:t>Asimismo, presenta rasgos detallistas, minuciosos que da cuenta de rasgos obses</w:t>
      </w:r>
      <w:r w:rsidR="00587222">
        <w:rPr>
          <w:rFonts w:ascii="Arial" w:hAnsi="Arial" w:cs="Arial"/>
          <w:sz w:val="24"/>
          <w:szCs w:val="24"/>
        </w:rPr>
        <w:t>ivos y comportamiento obsesivo hacia la figura de la madre, que cuesta que genere desapego de ella, por el temor que su mamá no vuelva a casa.</w:t>
      </w:r>
    </w:p>
    <w:p w:rsidR="0095397F" w:rsidRDefault="0095397F" w:rsidP="00747480">
      <w:pPr>
        <w:jc w:val="both"/>
        <w:rPr>
          <w:rFonts w:ascii="Arial" w:hAnsi="Arial" w:cs="Arial"/>
          <w:sz w:val="24"/>
          <w:szCs w:val="24"/>
        </w:rPr>
      </w:pPr>
      <w:r>
        <w:rPr>
          <w:rFonts w:ascii="Arial" w:hAnsi="Arial" w:cs="Arial"/>
          <w:sz w:val="24"/>
          <w:szCs w:val="24"/>
        </w:rPr>
        <w:t xml:space="preserve">Por otro lado, se sospecha de Síndrome de Asperger (Trastorno del Espectro Autista, Nivel 1) como base de estructura de personalidad de los otros posibles trastornos que han ido surgiendo de manera secundaria a su posible condición. </w:t>
      </w:r>
    </w:p>
    <w:p w:rsidR="0095397F" w:rsidRDefault="00907B9F" w:rsidP="00747480">
      <w:pPr>
        <w:jc w:val="both"/>
        <w:rPr>
          <w:rFonts w:ascii="Arial" w:hAnsi="Arial" w:cs="Arial"/>
          <w:sz w:val="24"/>
          <w:szCs w:val="24"/>
        </w:rPr>
      </w:pPr>
      <w:proofErr w:type="spellStart"/>
      <w:r>
        <w:rPr>
          <w:rFonts w:ascii="Arial" w:hAnsi="Arial" w:cs="Arial"/>
          <w:sz w:val="24"/>
          <w:szCs w:val="24"/>
        </w:rPr>
        <w:t>Re</w:t>
      </w:r>
      <w:r w:rsidR="0095397F">
        <w:rPr>
          <w:rFonts w:ascii="Arial" w:hAnsi="Arial" w:cs="Arial"/>
          <w:sz w:val="24"/>
          <w:szCs w:val="24"/>
        </w:rPr>
        <w:t>significación</w:t>
      </w:r>
      <w:proofErr w:type="spellEnd"/>
      <w:r w:rsidR="0095397F">
        <w:rPr>
          <w:rFonts w:ascii="Arial" w:hAnsi="Arial" w:cs="Arial"/>
          <w:sz w:val="24"/>
          <w:szCs w:val="24"/>
        </w:rPr>
        <w:t xml:space="preserve"> del víncu</w:t>
      </w:r>
      <w:r w:rsidR="00587222">
        <w:rPr>
          <w:rFonts w:ascii="Arial" w:hAnsi="Arial" w:cs="Arial"/>
          <w:sz w:val="24"/>
          <w:szCs w:val="24"/>
        </w:rPr>
        <w:t>lo ambivalente con la madre,</w:t>
      </w:r>
      <w:r w:rsidR="0095397F">
        <w:rPr>
          <w:rFonts w:ascii="Arial" w:hAnsi="Arial" w:cs="Arial"/>
          <w:sz w:val="24"/>
          <w:szCs w:val="24"/>
        </w:rPr>
        <w:t xml:space="preserve"> puesto que la dificultad del</w:t>
      </w:r>
      <w:r w:rsidR="00587222">
        <w:rPr>
          <w:rFonts w:ascii="Arial" w:hAnsi="Arial" w:cs="Arial"/>
          <w:sz w:val="24"/>
          <w:szCs w:val="24"/>
        </w:rPr>
        <w:t xml:space="preserve"> manejo afectivo y conductual que posee </w:t>
      </w:r>
      <w:proofErr w:type="spellStart"/>
      <w:r w:rsidR="00587222">
        <w:rPr>
          <w:rFonts w:ascii="Arial" w:hAnsi="Arial" w:cs="Arial"/>
          <w:sz w:val="24"/>
          <w:szCs w:val="24"/>
        </w:rPr>
        <w:t>Isabella</w:t>
      </w:r>
      <w:proofErr w:type="spellEnd"/>
      <w:r w:rsidR="0095397F">
        <w:rPr>
          <w:rFonts w:ascii="Arial" w:hAnsi="Arial" w:cs="Arial"/>
          <w:sz w:val="24"/>
          <w:szCs w:val="24"/>
        </w:rPr>
        <w:t xml:space="preserve">, dado a </w:t>
      </w:r>
      <w:r w:rsidR="00587222">
        <w:rPr>
          <w:rFonts w:ascii="Arial" w:hAnsi="Arial" w:cs="Arial"/>
          <w:sz w:val="24"/>
          <w:szCs w:val="24"/>
        </w:rPr>
        <w:t>que entiende que ha tenido que adaptarse a muchos cambios que dicen relación con tiempo de permanencia con su mamá.</w:t>
      </w:r>
    </w:p>
    <w:p w:rsidR="00074442" w:rsidRDefault="00587222" w:rsidP="00747480">
      <w:pPr>
        <w:jc w:val="both"/>
        <w:rPr>
          <w:rFonts w:ascii="Arial" w:hAnsi="Arial" w:cs="Arial"/>
          <w:sz w:val="24"/>
          <w:szCs w:val="24"/>
        </w:rPr>
      </w:pPr>
      <w:r>
        <w:rPr>
          <w:rFonts w:ascii="Arial" w:hAnsi="Arial" w:cs="Arial"/>
          <w:sz w:val="24"/>
          <w:szCs w:val="24"/>
        </w:rPr>
        <w:t xml:space="preserve">Se sugiere a la madre </w:t>
      </w:r>
      <w:r w:rsidR="0095397F">
        <w:rPr>
          <w:rFonts w:ascii="Arial" w:hAnsi="Arial" w:cs="Arial"/>
          <w:sz w:val="24"/>
          <w:szCs w:val="24"/>
        </w:rPr>
        <w:t>mantener asesoría</w:t>
      </w:r>
      <w:r w:rsidR="00074442">
        <w:rPr>
          <w:rFonts w:ascii="Arial" w:hAnsi="Arial" w:cs="Arial"/>
          <w:sz w:val="24"/>
          <w:szCs w:val="24"/>
        </w:rPr>
        <w:t xml:space="preserve"> y tratamiento psicológico</w:t>
      </w:r>
      <w:r>
        <w:rPr>
          <w:rFonts w:ascii="Arial" w:hAnsi="Arial" w:cs="Arial"/>
          <w:sz w:val="24"/>
          <w:szCs w:val="24"/>
        </w:rPr>
        <w:t xml:space="preserve"> acerca de manejo de </w:t>
      </w:r>
      <w:proofErr w:type="spellStart"/>
      <w:r>
        <w:rPr>
          <w:rFonts w:ascii="Arial" w:hAnsi="Arial" w:cs="Arial"/>
          <w:sz w:val="24"/>
          <w:szCs w:val="24"/>
        </w:rPr>
        <w:t>Isabella</w:t>
      </w:r>
      <w:proofErr w:type="spellEnd"/>
      <w:r w:rsidR="0095397F">
        <w:rPr>
          <w:rFonts w:ascii="Arial" w:hAnsi="Arial" w:cs="Arial"/>
          <w:sz w:val="24"/>
          <w:szCs w:val="24"/>
        </w:rPr>
        <w:t xml:space="preserve"> para externalización y expresión adecuada de afectos e impulsos como también para potenciar aún más  sus habilidades personales como también desarrollar más aún la empatía, deferencia hacia </w:t>
      </w:r>
      <w:proofErr w:type="gramStart"/>
      <w:r w:rsidR="0095397F">
        <w:rPr>
          <w:rFonts w:ascii="Arial" w:hAnsi="Arial" w:cs="Arial"/>
          <w:sz w:val="24"/>
          <w:szCs w:val="24"/>
        </w:rPr>
        <w:t>otros establecimiento</w:t>
      </w:r>
      <w:proofErr w:type="gramEnd"/>
      <w:r w:rsidR="0095397F">
        <w:rPr>
          <w:rFonts w:ascii="Arial" w:hAnsi="Arial" w:cs="Arial"/>
          <w:sz w:val="24"/>
          <w:szCs w:val="24"/>
        </w:rPr>
        <w:t xml:space="preserve"> de normas y límites. </w:t>
      </w:r>
      <w:r>
        <w:rPr>
          <w:rFonts w:ascii="Arial" w:hAnsi="Arial" w:cs="Arial"/>
          <w:sz w:val="24"/>
          <w:szCs w:val="24"/>
        </w:rPr>
        <w:t xml:space="preserve"> Para el padre lo mismo, para que aúnen criterios igualitarios en estilos de crianza no disímiles.</w:t>
      </w:r>
    </w:p>
    <w:p w:rsidR="00074442" w:rsidRDefault="00074442" w:rsidP="00747480">
      <w:pPr>
        <w:jc w:val="both"/>
        <w:rPr>
          <w:rFonts w:ascii="Arial" w:hAnsi="Arial" w:cs="Arial"/>
          <w:sz w:val="24"/>
          <w:szCs w:val="24"/>
        </w:rPr>
      </w:pPr>
      <w:r>
        <w:rPr>
          <w:rFonts w:ascii="Arial" w:hAnsi="Arial" w:cs="Arial"/>
          <w:sz w:val="24"/>
          <w:szCs w:val="24"/>
        </w:rPr>
        <w:t xml:space="preserve">Desarrollo de habilidades sociales, en particular, la empatía, </w:t>
      </w:r>
      <w:proofErr w:type="spellStart"/>
      <w:r>
        <w:rPr>
          <w:rFonts w:ascii="Arial" w:hAnsi="Arial" w:cs="Arial"/>
          <w:sz w:val="24"/>
          <w:szCs w:val="24"/>
        </w:rPr>
        <w:t>autoregulación</w:t>
      </w:r>
      <w:proofErr w:type="spellEnd"/>
      <w:r>
        <w:rPr>
          <w:rFonts w:ascii="Arial" w:hAnsi="Arial" w:cs="Arial"/>
          <w:sz w:val="24"/>
          <w:szCs w:val="24"/>
        </w:rPr>
        <w:t xml:space="preserve"> de impulsos, autoconocimiento, resolución de conflictos entre otros.</w:t>
      </w:r>
    </w:p>
    <w:p w:rsidR="00074442" w:rsidRPr="00747480" w:rsidRDefault="0095397F" w:rsidP="00747480">
      <w:pPr>
        <w:jc w:val="both"/>
        <w:rPr>
          <w:rFonts w:ascii="Arial" w:hAnsi="Arial" w:cs="Arial"/>
          <w:sz w:val="24"/>
          <w:szCs w:val="24"/>
        </w:rPr>
      </w:pPr>
      <w:r>
        <w:rPr>
          <w:rFonts w:ascii="Arial" w:hAnsi="Arial" w:cs="Arial"/>
          <w:sz w:val="24"/>
          <w:szCs w:val="24"/>
        </w:rPr>
        <w:t>Tener mucha paciencia y tolerancia frente al comp</w:t>
      </w:r>
      <w:r w:rsidR="00074442">
        <w:rPr>
          <w:rFonts w:ascii="Arial" w:hAnsi="Arial" w:cs="Arial"/>
          <w:sz w:val="24"/>
          <w:szCs w:val="24"/>
        </w:rPr>
        <w:t>o</w:t>
      </w:r>
      <w:r>
        <w:rPr>
          <w:rFonts w:ascii="Arial" w:hAnsi="Arial" w:cs="Arial"/>
          <w:sz w:val="24"/>
          <w:szCs w:val="24"/>
        </w:rPr>
        <w:t>rtamiento de</w:t>
      </w:r>
      <w:r w:rsidR="00587222">
        <w:rPr>
          <w:rFonts w:ascii="Arial" w:hAnsi="Arial" w:cs="Arial"/>
          <w:sz w:val="24"/>
          <w:szCs w:val="24"/>
        </w:rPr>
        <w:t xml:space="preserve"> </w:t>
      </w:r>
      <w:proofErr w:type="spellStart"/>
      <w:r w:rsidR="00587222">
        <w:rPr>
          <w:rFonts w:ascii="Arial" w:hAnsi="Arial" w:cs="Arial"/>
          <w:sz w:val="24"/>
          <w:szCs w:val="24"/>
        </w:rPr>
        <w:t>Isabella</w:t>
      </w:r>
      <w:proofErr w:type="spellEnd"/>
      <w:r>
        <w:rPr>
          <w:rFonts w:ascii="Arial" w:hAnsi="Arial" w:cs="Arial"/>
          <w:sz w:val="24"/>
          <w:szCs w:val="24"/>
        </w:rPr>
        <w:t>.</w:t>
      </w:r>
      <w:r w:rsidR="00587222">
        <w:rPr>
          <w:rFonts w:ascii="Arial" w:hAnsi="Arial" w:cs="Arial"/>
          <w:sz w:val="24"/>
          <w:szCs w:val="24"/>
        </w:rPr>
        <w:t xml:space="preserve"> Hablar con firmeza y afecto, actuar de manera inmediata frente la conducta inadecuada</w:t>
      </w:r>
      <w:r>
        <w:rPr>
          <w:rFonts w:ascii="Arial" w:hAnsi="Arial" w:cs="Arial"/>
          <w:sz w:val="24"/>
          <w:szCs w:val="24"/>
        </w:rPr>
        <w:t xml:space="preserve"> Explicar y volver a explicar. Hay que cerciorarse de que sí entendió la situación, con consecuencias positivas y negativas.</w:t>
      </w:r>
    </w:p>
    <w:p w:rsidR="00074442" w:rsidRDefault="00537BC8" w:rsidP="00537BC8">
      <w:pPr>
        <w:spacing w:line="240" w:lineRule="auto"/>
        <w:jc w:val="center"/>
        <w:rPr>
          <w:rFonts w:ascii="Arial" w:hAnsi="Arial" w:cs="Arial"/>
          <w:b/>
          <w:sz w:val="24"/>
          <w:szCs w:val="24"/>
        </w:rPr>
      </w:pPr>
      <w:r>
        <w:rPr>
          <w:rFonts w:ascii="Arial" w:hAnsi="Arial" w:cs="Arial"/>
          <w:b/>
          <w:noProof/>
          <w:sz w:val="24"/>
          <w:szCs w:val="24"/>
        </w:rPr>
        <w:drawing>
          <wp:inline distT="0" distB="0" distL="0" distR="0">
            <wp:extent cx="2099310" cy="1133475"/>
            <wp:effectExtent l="0" t="0" r="0" b="9525"/>
            <wp:docPr id="1" name="Imagen 1" descr="C:\Users\Gladys\Desktop\escaner\permanentes rakiduam\firma j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adys\Desktop\escaner\permanentes rakiduam\firma je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9310" cy="1133475"/>
                    </a:xfrm>
                    <a:prstGeom prst="rect">
                      <a:avLst/>
                    </a:prstGeom>
                    <a:noFill/>
                    <a:ln>
                      <a:noFill/>
                    </a:ln>
                  </pic:spPr>
                </pic:pic>
              </a:graphicData>
            </a:graphic>
          </wp:inline>
        </w:drawing>
      </w:r>
    </w:p>
    <w:p w:rsidR="0095397F" w:rsidRDefault="0095397F" w:rsidP="0095397F">
      <w:pPr>
        <w:spacing w:line="240" w:lineRule="auto"/>
        <w:ind w:left="360"/>
        <w:jc w:val="center"/>
        <w:rPr>
          <w:rFonts w:ascii="Arial" w:hAnsi="Arial" w:cs="Arial"/>
          <w:b/>
          <w:sz w:val="24"/>
          <w:szCs w:val="24"/>
        </w:rPr>
      </w:pPr>
    </w:p>
    <w:p w:rsidR="0095397F" w:rsidRDefault="0095397F" w:rsidP="0095397F">
      <w:pPr>
        <w:spacing w:line="240" w:lineRule="auto"/>
        <w:ind w:left="360"/>
        <w:jc w:val="center"/>
        <w:rPr>
          <w:rFonts w:ascii="Arial" w:hAnsi="Arial" w:cs="Arial"/>
          <w:b/>
          <w:sz w:val="24"/>
          <w:szCs w:val="24"/>
        </w:rPr>
      </w:pPr>
      <w:r w:rsidRPr="005C2122">
        <w:rPr>
          <w:rFonts w:ascii="Arial" w:hAnsi="Arial" w:cs="Arial"/>
          <w:b/>
          <w:sz w:val="24"/>
          <w:szCs w:val="24"/>
        </w:rPr>
        <w:t xml:space="preserve">Mg. </w:t>
      </w:r>
      <w:proofErr w:type="spellStart"/>
      <w:r w:rsidRPr="005C2122">
        <w:rPr>
          <w:rFonts w:ascii="Arial" w:hAnsi="Arial" w:cs="Arial"/>
          <w:b/>
          <w:sz w:val="24"/>
          <w:szCs w:val="24"/>
        </w:rPr>
        <w:t>Ps</w:t>
      </w:r>
      <w:proofErr w:type="spellEnd"/>
      <w:r w:rsidRPr="005C2122">
        <w:rPr>
          <w:rFonts w:ascii="Arial" w:hAnsi="Arial" w:cs="Arial"/>
          <w:b/>
          <w:sz w:val="24"/>
          <w:szCs w:val="24"/>
        </w:rPr>
        <w:t xml:space="preserve">. </w:t>
      </w:r>
      <w:proofErr w:type="spellStart"/>
      <w:r w:rsidRPr="005C2122">
        <w:rPr>
          <w:rFonts w:ascii="Arial" w:hAnsi="Arial" w:cs="Arial"/>
          <w:b/>
          <w:sz w:val="24"/>
          <w:szCs w:val="24"/>
        </w:rPr>
        <w:t>Jeannina</w:t>
      </w:r>
      <w:proofErr w:type="spellEnd"/>
      <w:r w:rsidRPr="005C2122">
        <w:rPr>
          <w:rFonts w:ascii="Arial" w:hAnsi="Arial" w:cs="Arial"/>
          <w:b/>
          <w:sz w:val="24"/>
          <w:szCs w:val="24"/>
        </w:rPr>
        <w:t xml:space="preserve"> </w:t>
      </w:r>
      <w:proofErr w:type="spellStart"/>
      <w:r w:rsidRPr="005C2122">
        <w:rPr>
          <w:rFonts w:ascii="Arial" w:hAnsi="Arial" w:cs="Arial"/>
          <w:b/>
          <w:sz w:val="24"/>
          <w:szCs w:val="24"/>
        </w:rPr>
        <w:t>Pastén</w:t>
      </w:r>
      <w:proofErr w:type="spellEnd"/>
      <w:r w:rsidRPr="005C2122">
        <w:rPr>
          <w:rFonts w:ascii="Arial" w:hAnsi="Arial" w:cs="Arial"/>
          <w:b/>
          <w:sz w:val="24"/>
          <w:szCs w:val="24"/>
        </w:rPr>
        <w:t xml:space="preserve"> Torres                                                                   Mg. Resolución Pacífica de Conflictos                                       </w:t>
      </w:r>
      <w:r>
        <w:rPr>
          <w:rFonts w:ascii="Arial" w:hAnsi="Arial" w:cs="Arial"/>
          <w:b/>
          <w:sz w:val="24"/>
          <w:szCs w:val="24"/>
        </w:rPr>
        <w:t xml:space="preserve">  </w:t>
      </w:r>
      <w:hyperlink r:id="rId7" w:history="1">
        <w:r w:rsidRPr="005C2122">
          <w:rPr>
            <w:rStyle w:val="Hipervnculo"/>
            <w:rFonts w:ascii="Arial" w:hAnsi="Arial" w:cs="Arial"/>
            <w:b/>
            <w:color w:val="000000" w:themeColor="text1"/>
            <w:sz w:val="24"/>
            <w:szCs w:val="24"/>
          </w:rPr>
          <w:t>Mg.@Psicología</w:t>
        </w:r>
      </w:hyperlink>
      <w:r w:rsidRPr="005C2122">
        <w:rPr>
          <w:rFonts w:ascii="Arial" w:hAnsi="Arial" w:cs="Arial"/>
          <w:b/>
          <w:sz w:val="24"/>
          <w:szCs w:val="24"/>
        </w:rPr>
        <w:t xml:space="preserve"> </w:t>
      </w:r>
      <w:proofErr w:type="spellStart"/>
      <w:r w:rsidRPr="005C2122">
        <w:rPr>
          <w:rFonts w:ascii="Arial" w:hAnsi="Arial" w:cs="Arial"/>
          <w:b/>
          <w:sz w:val="24"/>
          <w:szCs w:val="24"/>
        </w:rPr>
        <w:t>Infanto</w:t>
      </w:r>
      <w:proofErr w:type="spellEnd"/>
      <w:r w:rsidRPr="005C2122">
        <w:rPr>
          <w:rFonts w:ascii="Arial" w:hAnsi="Arial" w:cs="Arial"/>
          <w:b/>
          <w:sz w:val="24"/>
          <w:szCs w:val="24"/>
        </w:rPr>
        <w:t xml:space="preserve"> Juvenil                                                                  </w:t>
      </w:r>
      <w:r>
        <w:rPr>
          <w:rFonts w:ascii="Arial" w:hAnsi="Arial" w:cs="Arial"/>
          <w:b/>
          <w:sz w:val="24"/>
          <w:szCs w:val="24"/>
        </w:rPr>
        <w:t xml:space="preserve">  </w:t>
      </w:r>
      <w:r w:rsidRPr="005C2122">
        <w:rPr>
          <w:rFonts w:ascii="Arial" w:hAnsi="Arial" w:cs="Arial"/>
          <w:b/>
          <w:sz w:val="24"/>
          <w:szCs w:val="24"/>
        </w:rPr>
        <w:t>Mg. Educación</w:t>
      </w:r>
      <w:r>
        <w:rPr>
          <w:rFonts w:ascii="Arial" w:hAnsi="Arial" w:cs="Arial"/>
          <w:b/>
          <w:sz w:val="24"/>
          <w:szCs w:val="24"/>
        </w:rPr>
        <w:t xml:space="preserve"> en Currículum y Evaluación</w:t>
      </w:r>
    </w:p>
    <w:p w:rsidR="0095397F" w:rsidRPr="005C2122" w:rsidRDefault="0095397F" w:rsidP="0095397F">
      <w:pPr>
        <w:spacing w:line="240" w:lineRule="auto"/>
        <w:ind w:left="360"/>
        <w:jc w:val="center"/>
        <w:rPr>
          <w:rFonts w:ascii="Arial" w:hAnsi="Arial" w:cs="Arial"/>
          <w:b/>
          <w:sz w:val="24"/>
          <w:szCs w:val="24"/>
        </w:rPr>
      </w:pPr>
      <w:r>
        <w:rPr>
          <w:rFonts w:ascii="Arial" w:hAnsi="Arial" w:cs="Arial"/>
          <w:b/>
          <w:sz w:val="24"/>
          <w:szCs w:val="24"/>
        </w:rPr>
        <w:t>Reg. Ministerio de Educación N° 4802</w:t>
      </w:r>
    </w:p>
    <w:p w:rsidR="0095397F" w:rsidRDefault="0095397F" w:rsidP="0095397F">
      <w:pPr>
        <w:ind w:left="360"/>
        <w:jc w:val="center"/>
        <w:rPr>
          <w:rFonts w:ascii="Arial" w:hAnsi="Arial" w:cs="Arial"/>
          <w:sz w:val="24"/>
          <w:szCs w:val="24"/>
        </w:rPr>
      </w:pPr>
    </w:p>
    <w:p w:rsidR="0095397F" w:rsidRDefault="0095397F" w:rsidP="0095397F">
      <w:pPr>
        <w:ind w:left="360"/>
        <w:jc w:val="center"/>
        <w:rPr>
          <w:rFonts w:ascii="Arial" w:hAnsi="Arial" w:cs="Arial"/>
          <w:sz w:val="24"/>
          <w:szCs w:val="24"/>
        </w:rPr>
      </w:pPr>
    </w:p>
    <w:p w:rsidR="00BD73B7" w:rsidRDefault="00BD73B7">
      <w:bookmarkStart w:id="0" w:name="_GoBack"/>
      <w:bookmarkEnd w:id="0"/>
    </w:p>
    <w:sectPr w:rsidR="00BD73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D0467"/>
    <w:multiLevelType w:val="hybridMultilevel"/>
    <w:tmpl w:val="2F02B7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437194A"/>
    <w:multiLevelType w:val="hybridMultilevel"/>
    <w:tmpl w:val="AA88A1B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3395183A"/>
    <w:multiLevelType w:val="hybridMultilevel"/>
    <w:tmpl w:val="CE6C85F6"/>
    <w:lvl w:ilvl="0" w:tplc="FB58220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7F"/>
    <w:rsid w:val="000302AA"/>
    <w:rsid w:val="00074442"/>
    <w:rsid w:val="000E4AC6"/>
    <w:rsid w:val="00116783"/>
    <w:rsid w:val="001B543E"/>
    <w:rsid w:val="002217A8"/>
    <w:rsid w:val="00283BAA"/>
    <w:rsid w:val="003668BF"/>
    <w:rsid w:val="003D5987"/>
    <w:rsid w:val="004B6DF1"/>
    <w:rsid w:val="005029D4"/>
    <w:rsid w:val="0053792E"/>
    <w:rsid w:val="00537BC8"/>
    <w:rsid w:val="00587222"/>
    <w:rsid w:val="005B41FA"/>
    <w:rsid w:val="005D42FB"/>
    <w:rsid w:val="006546D7"/>
    <w:rsid w:val="00667E46"/>
    <w:rsid w:val="006A6F07"/>
    <w:rsid w:val="00742482"/>
    <w:rsid w:val="00747480"/>
    <w:rsid w:val="00837273"/>
    <w:rsid w:val="00884455"/>
    <w:rsid w:val="00907B9F"/>
    <w:rsid w:val="0095397F"/>
    <w:rsid w:val="00A15A8C"/>
    <w:rsid w:val="00B12460"/>
    <w:rsid w:val="00B825EE"/>
    <w:rsid w:val="00BD73B7"/>
    <w:rsid w:val="00CB169A"/>
    <w:rsid w:val="00CC7A08"/>
    <w:rsid w:val="00D42331"/>
    <w:rsid w:val="00E17AA4"/>
    <w:rsid w:val="00E21A5D"/>
    <w:rsid w:val="00F650C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97F"/>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397F"/>
    <w:pPr>
      <w:ind w:left="720"/>
      <w:contextualSpacing/>
    </w:pPr>
  </w:style>
  <w:style w:type="character" w:styleId="Hipervnculo">
    <w:name w:val="Hyperlink"/>
    <w:basedOn w:val="Fuentedeprrafopredeter"/>
    <w:uiPriority w:val="99"/>
    <w:unhideWhenUsed/>
    <w:rsid w:val="0095397F"/>
    <w:rPr>
      <w:color w:val="0000FF" w:themeColor="hyperlink"/>
      <w:u w:val="single"/>
    </w:rPr>
  </w:style>
  <w:style w:type="character" w:styleId="Textoennegrita">
    <w:name w:val="Strong"/>
    <w:uiPriority w:val="22"/>
    <w:qFormat/>
    <w:rsid w:val="0095397F"/>
    <w:rPr>
      <w:b/>
      <w:bCs/>
    </w:rPr>
  </w:style>
  <w:style w:type="paragraph" w:styleId="Textodeglobo">
    <w:name w:val="Balloon Text"/>
    <w:basedOn w:val="Normal"/>
    <w:link w:val="TextodegloboCar"/>
    <w:uiPriority w:val="99"/>
    <w:semiHidden/>
    <w:unhideWhenUsed/>
    <w:rsid w:val="00537B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BC8"/>
    <w:rPr>
      <w:rFonts w:ascii="Tahoma" w:eastAsiaTheme="minorEastAsia" w:hAnsi="Tahoma" w:cs="Tahoma"/>
      <w:sz w:val="16"/>
      <w:szCs w:val="1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97F"/>
    <w:rPr>
      <w:rFonts w:eastAsiaTheme="minorEastAsia"/>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397F"/>
    <w:pPr>
      <w:ind w:left="720"/>
      <w:contextualSpacing/>
    </w:pPr>
  </w:style>
  <w:style w:type="character" w:styleId="Hipervnculo">
    <w:name w:val="Hyperlink"/>
    <w:basedOn w:val="Fuentedeprrafopredeter"/>
    <w:uiPriority w:val="99"/>
    <w:unhideWhenUsed/>
    <w:rsid w:val="0095397F"/>
    <w:rPr>
      <w:color w:val="0000FF" w:themeColor="hyperlink"/>
      <w:u w:val="single"/>
    </w:rPr>
  </w:style>
  <w:style w:type="character" w:styleId="Textoennegrita">
    <w:name w:val="Strong"/>
    <w:uiPriority w:val="22"/>
    <w:qFormat/>
    <w:rsid w:val="0095397F"/>
    <w:rPr>
      <w:b/>
      <w:bCs/>
    </w:rPr>
  </w:style>
  <w:style w:type="paragraph" w:styleId="Textodeglobo">
    <w:name w:val="Balloon Text"/>
    <w:basedOn w:val="Normal"/>
    <w:link w:val="TextodegloboCar"/>
    <w:uiPriority w:val="99"/>
    <w:semiHidden/>
    <w:unhideWhenUsed/>
    <w:rsid w:val="00537B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BC8"/>
    <w:rPr>
      <w:rFonts w:ascii="Tahoma" w:eastAsiaTheme="minorEastAsia" w:hAnsi="Tahoma" w:cs="Tahoma"/>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g.@Psicolog&#23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1618</Words>
  <Characters>8904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dc:creator>
  <cp:lastModifiedBy>Gladys</cp:lastModifiedBy>
  <cp:revision>2</cp:revision>
  <dcterms:created xsi:type="dcterms:W3CDTF">2021-10-28T16:52:00Z</dcterms:created>
  <dcterms:modified xsi:type="dcterms:W3CDTF">2021-10-28T16:52:00Z</dcterms:modified>
</cp:coreProperties>
</file>