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E71" w:rsidRPr="007447EB" w:rsidRDefault="005C4E71" w:rsidP="005C4E71">
      <w:pPr>
        <w:shd w:val="clear" w:color="auto" w:fill="FFFFFF"/>
        <w:jc w:val="both"/>
        <w:rPr>
          <w:rFonts w:ascii="Source Sans Pro" w:eastAsia="Times New Roman" w:hAnsi="Source Sans Pro" w:cs="Times New Roman"/>
          <w:color w:val="3F3731"/>
          <w:sz w:val="17"/>
          <w:szCs w:val="17"/>
        </w:rPr>
      </w:pPr>
      <w:r w:rsidRPr="007447EB">
        <w:rPr>
          <w:rFonts w:ascii="Source Sans Pro" w:eastAsia="Times New Roman" w:hAnsi="Source Sans Pro" w:cs="Times New Roman"/>
          <w:color w:val="3F3731"/>
          <w:sz w:val="17"/>
          <w:szCs w:val="17"/>
        </w:rPr>
        <w:t> 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>Señora Jeannette Rojas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>Junto con saludar muy cordialmente, envió correo electrónico de nuestra conversación realizada el día jueves 11 de marzo a las 11:30   con una duración de 26 minutos, que a continuación detallo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 xml:space="preserve"> Apoderada Sra. Jeannette Rojas solicita apoyo frente al problema de bullying que viene sufriendo desde 2019   su hija   Renata Saldaña Rojas   de parte de las alumnas del curso 4° básico B                       Sofía Monsalve y Josefa Urquieta, comenta situación de paseo de curso de año   2019 en la cual se vio afectada su hija.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 xml:space="preserve">            Apoderada argumenta que su hija es una excelente alumna, cooperadora y muy educada y que ha sufrido mucho con esta situación lo cual como familia los obligó a llevarla a psicóloga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 xml:space="preserve">             En marzo del 2020 se entrevistó con Profesora Sandra Barrera   para enterarla de situación preocupada por el estado anímico de su hija, docente dice que no ha visto nada y   le dice que observara conducta de estudiantes e informará a convivencia escolar, 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>Se comenta a   la   apoderada que de acuerdo a registros revisados del 2019   convivencia escolar realiza intervención donde existe un compromiso firmado de parte de Renata y las estudiantes mencionadas a llevarse bien y dialogar ante cualquier situación de diferencias que se presente.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>Apodera afirma que durante el   años   2020 no existieron problemas entre las estudiantes ya que no existe ningún tipo comunicación entre ellas, solo el compartir clases de manera online.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>Apoderada manifiesta preocupación por su hija, teme que pueda ser víctima de maltrato de parte de sus compañeras e insiste que se debe informar a los padres de estas estudiantes porque lo que hacen con su hija lo hacen con otros estudiantes.</w:t>
      </w:r>
    </w:p>
    <w:p w:rsidR="005C4E71" w:rsidRDefault="005C4E71" w:rsidP="005C4E71">
      <w:pPr>
        <w:rPr>
          <w:lang w:val="es-MX"/>
        </w:rPr>
      </w:pPr>
      <w:r>
        <w:rPr>
          <w:lang w:val="es-MX"/>
        </w:rPr>
        <w:t xml:space="preserve">                                                     ACUERDOS </w:t>
      </w:r>
    </w:p>
    <w:p w:rsidR="005C4E71" w:rsidRPr="00D23DD6" w:rsidRDefault="005C4E71" w:rsidP="005C4E71">
      <w:pPr>
        <w:pStyle w:val="Prrafodelista"/>
        <w:numPr>
          <w:ilvl w:val="0"/>
          <w:numId w:val="1"/>
        </w:numPr>
        <w:rPr>
          <w:lang w:val="es-MX"/>
        </w:rPr>
      </w:pPr>
      <w:bookmarkStart w:id="0" w:name="_GoBack"/>
      <w:r w:rsidRPr="00D23DD6">
        <w:rPr>
          <w:lang w:val="es-MX"/>
        </w:rPr>
        <w:t>Convivencia escolar se compromete a   monitorear de manera constante a</w:t>
      </w:r>
      <w:r>
        <w:rPr>
          <w:lang w:val="es-MX"/>
        </w:rPr>
        <w:t xml:space="preserve">l curso </w:t>
      </w:r>
      <w:r w:rsidRPr="00D23DD6">
        <w:rPr>
          <w:lang w:val="es-MX"/>
        </w:rPr>
        <w:t>sexto B para ir detectando tempranamente posibles situaciones de conflicto que puedan afectar la normal convivencia</w:t>
      </w:r>
      <w:r>
        <w:rPr>
          <w:lang w:val="es-MX"/>
        </w:rPr>
        <w:t xml:space="preserve"> y aplicará   protocolos establecidos en manual de convivencia</w:t>
      </w:r>
      <w:r w:rsidRPr="00D23DD6">
        <w:rPr>
          <w:lang w:val="es-MX"/>
        </w:rPr>
        <w:t>.</w:t>
      </w:r>
    </w:p>
    <w:p w:rsidR="005C4E71" w:rsidRDefault="005C4E71" w:rsidP="005C4E71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Apoderada presentará documentación de tratamiento que ha realizado Renata con Psicóloga de manera externa para continuar lineamientos de apoyo</w:t>
      </w:r>
    </w:p>
    <w:p w:rsidR="005C4E71" w:rsidRDefault="005C4E71" w:rsidP="005C4E71">
      <w:pPr>
        <w:pStyle w:val="Prrafodelista"/>
        <w:numPr>
          <w:ilvl w:val="0"/>
          <w:numId w:val="1"/>
        </w:numPr>
        <w:rPr>
          <w:lang w:val="es-MX"/>
        </w:rPr>
      </w:pPr>
      <w:r w:rsidRPr="00D23DD6">
        <w:rPr>
          <w:lang w:val="es-MX"/>
        </w:rPr>
        <w:t>Cuando Renata asista de manera presencial se entrevistará c</w:t>
      </w:r>
      <w:r>
        <w:rPr>
          <w:lang w:val="es-MX"/>
        </w:rPr>
        <w:t>on Psicóloga del establecimiento.</w:t>
      </w:r>
    </w:p>
    <w:p w:rsidR="005C4E71" w:rsidRDefault="005C4E71" w:rsidP="005C4E71">
      <w:pPr>
        <w:pStyle w:val="Prrafodelista"/>
        <w:numPr>
          <w:ilvl w:val="0"/>
          <w:numId w:val="1"/>
        </w:numPr>
        <w:rPr>
          <w:lang w:val="es-MX"/>
        </w:rPr>
      </w:pPr>
      <w:r w:rsidRPr="00D23DD6">
        <w:rPr>
          <w:lang w:val="es-MX"/>
        </w:rPr>
        <w:t xml:space="preserve">Apoderada </w:t>
      </w:r>
      <w:r>
        <w:rPr>
          <w:lang w:val="es-MX"/>
        </w:rPr>
        <w:t xml:space="preserve">informará </w:t>
      </w:r>
      <w:r w:rsidRPr="00D23DD6">
        <w:rPr>
          <w:lang w:val="es-MX"/>
        </w:rPr>
        <w:t xml:space="preserve">a convivencia escolar </w:t>
      </w:r>
      <w:r>
        <w:rPr>
          <w:lang w:val="es-MX"/>
        </w:rPr>
        <w:t xml:space="preserve">cuando considere que existen </w:t>
      </w:r>
      <w:r w:rsidRPr="00D23DD6">
        <w:rPr>
          <w:lang w:val="es-MX"/>
        </w:rPr>
        <w:t>situaciones</w:t>
      </w:r>
      <w:r>
        <w:rPr>
          <w:lang w:val="es-MX"/>
        </w:rPr>
        <w:t xml:space="preserve"> de riesgo </w:t>
      </w:r>
      <w:r w:rsidRPr="00D23DD6">
        <w:rPr>
          <w:lang w:val="es-MX"/>
        </w:rPr>
        <w:t>que puedan estar</w:t>
      </w:r>
      <w:r>
        <w:rPr>
          <w:lang w:val="es-MX"/>
        </w:rPr>
        <w:t xml:space="preserve"> afectando el estado emocional a su hija</w:t>
      </w:r>
    </w:p>
    <w:p w:rsidR="005C4E71" w:rsidRDefault="005C4E71" w:rsidP="005C4E71">
      <w:pPr>
        <w:pStyle w:val="Prrafodelista"/>
        <w:rPr>
          <w:lang w:val="es-MX"/>
        </w:rPr>
      </w:pPr>
      <w:r>
        <w:rPr>
          <w:lang w:val="es-MX"/>
        </w:rPr>
        <w:t xml:space="preserve"> </w:t>
      </w:r>
    </w:p>
    <w:p w:rsidR="005C4E71" w:rsidRDefault="005C4E71" w:rsidP="005C4E71">
      <w:pPr>
        <w:pStyle w:val="Prrafodelista"/>
        <w:rPr>
          <w:lang w:val="es-MX"/>
        </w:rPr>
      </w:pPr>
      <w:r>
        <w:rPr>
          <w:lang w:val="es-MX"/>
        </w:rPr>
        <w:t xml:space="preserve">Esperando dar tranquilidad a sus inquietudes, espero la confirmación de nuestra conversación, si considera necesario puede agregar </w:t>
      </w:r>
      <w:r w:rsidR="00945CBA">
        <w:rPr>
          <w:lang w:val="es-MX"/>
        </w:rPr>
        <w:t xml:space="preserve">o quitar </w:t>
      </w:r>
      <w:r>
        <w:rPr>
          <w:lang w:val="es-MX"/>
        </w:rPr>
        <w:t>información que estime conveniente.</w:t>
      </w:r>
    </w:p>
    <w:p w:rsidR="005C4E71" w:rsidRDefault="005C4E71" w:rsidP="005C4E71">
      <w:pPr>
        <w:pStyle w:val="Prrafodelista"/>
        <w:rPr>
          <w:lang w:val="es-MX"/>
        </w:rPr>
      </w:pPr>
    </w:p>
    <w:p w:rsidR="005C4E71" w:rsidRDefault="005C4E71" w:rsidP="005C4E71">
      <w:pPr>
        <w:pStyle w:val="Prrafodelista"/>
        <w:rPr>
          <w:lang w:val="es-MX"/>
        </w:rPr>
      </w:pPr>
      <w:r>
        <w:rPr>
          <w:lang w:val="es-MX"/>
        </w:rPr>
        <w:t xml:space="preserve">                        Por favor Acusar recibo, muchas gracias </w:t>
      </w:r>
      <w:bookmarkEnd w:id="0"/>
    </w:p>
    <w:p w:rsidR="005C4E71" w:rsidRDefault="005C4E71" w:rsidP="00DD1BE9">
      <w:pPr>
        <w:jc w:val="both"/>
        <w:rPr>
          <w:lang w:val="es-ES"/>
        </w:rPr>
      </w:pPr>
      <w:r>
        <w:rPr>
          <w:lang w:val="es-ES"/>
        </w:rPr>
        <w:t xml:space="preserve">                                          Ana General Carrasco </w:t>
      </w:r>
    </w:p>
    <w:p w:rsidR="005C4E71" w:rsidRDefault="005C4E71" w:rsidP="00DD1BE9">
      <w:pPr>
        <w:jc w:val="both"/>
        <w:rPr>
          <w:lang w:val="es-ES"/>
        </w:rPr>
      </w:pPr>
      <w:r>
        <w:rPr>
          <w:lang w:val="es-ES"/>
        </w:rPr>
        <w:lastRenderedPageBreak/>
        <w:t xml:space="preserve">                                  Encargada de convivencia escolar</w:t>
      </w:r>
    </w:p>
    <w:sectPr w:rsidR="005C4E71" w:rsidSect="004878FD">
      <w:headerReference w:type="default" r:id="rId7"/>
      <w:pgSz w:w="12240" w:h="15840"/>
      <w:pgMar w:top="19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81D" w:rsidRDefault="000A281D" w:rsidP="004878FD">
      <w:r>
        <w:separator/>
      </w:r>
    </w:p>
  </w:endnote>
  <w:endnote w:type="continuationSeparator" w:id="0">
    <w:p w:rsidR="000A281D" w:rsidRDefault="000A281D" w:rsidP="0048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81D" w:rsidRDefault="000A281D" w:rsidP="004878FD">
      <w:r>
        <w:separator/>
      </w:r>
    </w:p>
  </w:footnote>
  <w:footnote w:type="continuationSeparator" w:id="0">
    <w:p w:rsidR="000A281D" w:rsidRDefault="000A281D" w:rsidP="00487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8FD" w:rsidRDefault="004878FD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-441325</wp:posOffset>
          </wp:positionV>
          <wp:extent cx="7753985" cy="10034905"/>
          <wp:effectExtent l="0" t="0" r="571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Colegio SSCC La Serena 1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985" cy="10034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700BF"/>
    <w:multiLevelType w:val="hybridMultilevel"/>
    <w:tmpl w:val="441C34CA"/>
    <w:lvl w:ilvl="0" w:tplc="4BA6B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604"/>
    <w:rsid w:val="000A281D"/>
    <w:rsid w:val="000B46AA"/>
    <w:rsid w:val="000D3974"/>
    <w:rsid w:val="00122F74"/>
    <w:rsid w:val="00355460"/>
    <w:rsid w:val="00451DF5"/>
    <w:rsid w:val="004878FD"/>
    <w:rsid w:val="005235FB"/>
    <w:rsid w:val="005C4E71"/>
    <w:rsid w:val="007F1D7C"/>
    <w:rsid w:val="00871CEA"/>
    <w:rsid w:val="008A50A5"/>
    <w:rsid w:val="00945CBA"/>
    <w:rsid w:val="00BD3F5F"/>
    <w:rsid w:val="00CD358A"/>
    <w:rsid w:val="00CE163B"/>
    <w:rsid w:val="00CF6056"/>
    <w:rsid w:val="00D21604"/>
    <w:rsid w:val="00D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DB79"/>
  <w15:docId w15:val="{A7F9F531-1A03-4922-91C9-A10D8FB9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878FD"/>
    <w:pPr>
      <w:keepNext/>
      <w:keepLines/>
      <w:spacing w:before="240"/>
      <w:outlineLvl w:val="0"/>
    </w:pPr>
    <w:rPr>
      <w:rFonts w:ascii="Avenir Book" w:eastAsiaTheme="majorEastAsia" w:hAnsi="Avenir Book" w:cstheme="majorBidi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878FD"/>
    <w:pPr>
      <w:keepNext/>
      <w:keepLines/>
      <w:spacing w:before="40"/>
      <w:outlineLvl w:val="1"/>
    </w:pPr>
    <w:rPr>
      <w:rFonts w:ascii="Avenir Next" w:eastAsiaTheme="majorEastAsia" w:hAnsi="Avenir Next" w:cstheme="majorBidi"/>
      <w:sz w:val="26"/>
      <w:szCs w:val="26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4878FD"/>
    <w:pPr>
      <w:keepNext/>
      <w:keepLines/>
      <w:spacing w:before="40"/>
      <w:outlineLvl w:val="2"/>
    </w:pPr>
    <w:rPr>
      <w:rFonts w:ascii="Avenir Next" w:eastAsiaTheme="majorEastAsia" w:hAnsi="Avenir Next" w:cstheme="majorBid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878FD"/>
    <w:rPr>
      <w:rFonts w:ascii="Avenir Next" w:eastAsiaTheme="majorEastAsia" w:hAnsi="Avenir Next" w:cstheme="majorBidi"/>
    </w:rPr>
  </w:style>
  <w:style w:type="paragraph" w:styleId="Encabezado">
    <w:name w:val="header"/>
    <w:basedOn w:val="Normal"/>
    <w:link w:val="Encabezado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878FD"/>
  </w:style>
  <w:style w:type="paragraph" w:styleId="Piedepgina">
    <w:name w:val="footer"/>
    <w:basedOn w:val="Normal"/>
    <w:link w:val="PiedepginaCar"/>
    <w:uiPriority w:val="99"/>
    <w:unhideWhenUsed/>
    <w:rsid w:val="004878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FD"/>
  </w:style>
  <w:style w:type="character" w:customStyle="1" w:styleId="Ttulo1Car">
    <w:name w:val="Título 1 Car"/>
    <w:basedOn w:val="Fuentedeprrafopredeter"/>
    <w:link w:val="Ttulo1"/>
    <w:uiPriority w:val="9"/>
    <w:rsid w:val="004878FD"/>
    <w:rPr>
      <w:rFonts w:ascii="Avenir Book" w:eastAsiaTheme="majorEastAsia" w:hAnsi="Avenir Book" w:cstheme="majorBidi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878FD"/>
    <w:rPr>
      <w:rFonts w:ascii="Avenir Next" w:eastAsiaTheme="majorEastAsia" w:hAnsi="Avenir Next" w:cstheme="majorBidi"/>
      <w:sz w:val="26"/>
      <w:szCs w:val="26"/>
    </w:rPr>
  </w:style>
  <w:style w:type="paragraph" w:styleId="Prrafodelista">
    <w:name w:val="List Paragraph"/>
    <w:basedOn w:val="Normal"/>
    <w:uiPriority w:val="34"/>
    <w:qFormat/>
    <w:rsid w:val="005C4E71"/>
    <w:pPr>
      <w:spacing w:after="160" w:line="259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Enrique Arenas</cp:lastModifiedBy>
  <cp:revision>2</cp:revision>
  <dcterms:created xsi:type="dcterms:W3CDTF">2021-04-09T15:13:00Z</dcterms:created>
  <dcterms:modified xsi:type="dcterms:W3CDTF">2021-04-09T15:13:00Z</dcterms:modified>
</cp:coreProperties>
</file>