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Organización social en Roma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¿Cómo se organizaba la sociedad en la antigua Roma?</w:t>
      </w:r>
    </w:p>
    <w:p w:rsidR="00000000" w:rsidDel="00000000" w:rsidP="00000000" w:rsidRDefault="00000000" w:rsidRPr="00000000" w14:paraId="00000004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La sociedad que dio vida al antiguo Imperio Romano, se caracterizó por diferenciar a sus habitantes de acuerdo a condiciones de riqueza y derechos. En este sentido, su sociedad reconocía </w:t>
      </w:r>
      <w:r w:rsidDel="00000000" w:rsidR="00000000" w:rsidRPr="00000000">
        <w:rPr>
          <w:b w:val="1"/>
          <w:bCs w:val="1"/>
          <w:rtl w:val="0"/>
        </w:rPr>
        <w:t xml:space="preserve">dos clases de personas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personas libres y personas no libres. </w:t>
      </w:r>
      <w:r w:rsidDel="00000000" w:rsidR="00000000" w:rsidRPr="00000000">
        <w:rPr>
          <w:rtl w:val="0"/>
        </w:rPr>
        <w:t xml:space="preserve">No obstante, coexistieron</w:t>
      </w:r>
      <w:r w:rsidDel="00000000" w:rsidR="00000000" w:rsidRPr="00000000">
        <w:rPr>
          <w:b w:val="1"/>
          <w:bCs w:val="1"/>
          <w:rtl w:val="0"/>
        </w:rPr>
        <w:t xml:space="preserve"> 3 grupos sociales</w:t>
      </w:r>
      <w:r w:rsidDel="00000000" w:rsidR="00000000" w:rsidRPr="00000000">
        <w:rPr>
          <w:rtl w:val="0"/>
        </w:rPr>
        <w:t xml:space="preserve">, como veremos a continuación: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762000</wp:posOffset>
            </wp:positionV>
            <wp:extent cx="6119813" cy="4103754"/>
            <wp:effectExtent b="0" l="0" r="0" t="0"/>
            <wp:wrapNone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16676" l="37209" r="19933" t="32327"/>
                    <a:stretch>
                      <a:fillRect/>
                    </a:stretch>
                  </pic:blipFill>
                  <pic:spPr>
                    <a:xfrm>
                      <a:off x="0" y="0"/>
                      <a:ext cx="6119813" cy="4103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Pirámide social: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Una pirámide social </w:t>
      </w:r>
      <w:r w:rsidDel="00000000" w:rsidR="00000000" w:rsidRPr="00000000">
        <w:rPr>
          <w:b w:val="1"/>
          <w:bCs w:val="1"/>
          <w:rtl w:val="0"/>
        </w:rPr>
        <w:t xml:space="preserve">es una representación gráfica </w:t>
      </w:r>
      <w:r w:rsidDel="00000000" w:rsidR="00000000" w:rsidRPr="00000000">
        <w:rPr>
          <w:rtl w:val="0"/>
        </w:rPr>
        <w:t xml:space="preserve">que nos permite visualizar la estructura social de un pueblo, como la antigua Roma. </w:t>
      </w:r>
      <w:r w:rsidDel="00000000" w:rsidR="00000000" w:rsidRPr="00000000">
        <w:rPr>
          <w:b w:val="1"/>
          <w:bCs w:val="1"/>
          <w:rtl w:val="0"/>
        </w:rPr>
        <w:t xml:space="preserve">En la cúspide de la pirámide, siempre se ubica el grupo más poderoso</w:t>
      </w:r>
      <w:r w:rsidDel="00000000" w:rsidR="00000000" w:rsidRPr="00000000">
        <w:rPr>
          <w:rtl w:val="0"/>
        </w:rPr>
        <w:t xml:space="preserve">, que suele ser una minoría, es decir, un grupo integrado por pocas personas o familias. Desde la cúspide o punta de la pirámide, se van organizando los demás grupos según su grado de poder dentro de la sociedad representada, de la siguiente manera: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1190625</wp:posOffset>
                </wp:positionV>
                <wp:extent cx="481013" cy="555837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228275" y="304525"/>
                          <a:ext cx="345000" cy="396000"/>
                        </a:xfrm>
                        <a:prstGeom prst="up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1190625</wp:posOffset>
                </wp:positionV>
                <wp:extent cx="481013" cy="555837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013" cy="5558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1127475</wp:posOffset>
                </wp:positionV>
                <wp:extent cx="2371725" cy="1714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47050" y="456800"/>
                          <a:ext cx="2355000" cy="16953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1127475</wp:posOffset>
                </wp:positionV>
                <wp:extent cx="2371725" cy="1714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Más Poder</w:t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347165</wp:posOffset>
                </wp:positionV>
                <wp:extent cx="485775" cy="5524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431300" y="862825"/>
                          <a:ext cx="456900" cy="537900"/>
                        </a:xfrm>
                        <a:prstGeom prst="down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347165</wp:posOffset>
                </wp:positionV>
                <wp:extent cx="485775" cy="5524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                                                      Menos Poder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 partir de la información entregada, responde las siguientes preguntas: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¿Cuál era la condición que diferenciaba a los grupos sociales en Roma?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La condición que los diferenciaba era su libertad.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¿Quiénes eran los que tenían menos derecho en la antigua Roma? ¿Por qué?</w:t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Los esclavos no tenían derechos, perdían su libertad por deudas, por ser prisioneros de guerra o por ser hijos de esclavos. Eran propiedad de otras personas.</w:t>
      </w:r>
    </w:p>
    <w:p w:rsidR="00000000" w:rsidDel="00000000" w:rsidP="00000000" w:rsidRDefault="00000000" w:rsidRPr="00000000" w14:paraId="0000002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En la siguiente pirámide social, ubica los grupos sociales de la antigua Roma </w:t>
      </w:r>
      <w:r w:rsidDel="00000000" w:rsidR="00000000" w:rsidRPr="00000000">
        <w:rPr>
          <w:b w:val="1"/>
          <w:bCs w:val="1"/>
          <w:rtl w:val="0"/>
        </w:rPr>
        <w:t xml:space="preserve">según su condición de derechos y privilegios</w:t>
      </w:r>
      <w:r w:rsidDel="00000000" w:rsidR="00000000" w:rsidRPr="00000000">
        <w:rPr>
          <w:rtl w:val="0"/>
        </w:rPr>
        <w:t xml:space="preserve">. Apóyate de las páginas 112 y 113 de tu texto escolar.</w:t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203788</wp:posOffset>
                </wp:positionV>
                <wp:extent cx="4862513" cy="5052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97150" y="933900"/>
                          <a:ext cx="2669700" cy="27711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203788</wp:posOffset>
                </wp:positionV>
                <wp:extent cx="4862513" cy="5052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2513" cy="5052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1730700</wp:posOffset>
                </wp:positionH>
                <wp:positionV relativeFrom="paragraph">
                  <wp:posOffset>318590</wp:posOffset>
                </wp:positionV>
                <wp:extent cx="4000500" cy="844826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6075" y="2124650"/>
                          <a:ext cx="4000500" cy="844826"/>
                          <a:chOff x="2426075" y="2124650"/>
                          <a:chExt cx="1512600" cy="348750"/>
                        </a:xfrm>
                      </wpg:grpSpPr>
                      <wps:wsp>
                        <wps:cNvCnPr/>
                        <wps:spPr>
                          <a:xfrm>
                            <a:off x="2426075" y="2405775"/>
                            <a:ext cx="1512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442800" y="2124650"/>
                            <a:ext cx="1306500" cy="2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0000"/>
                                  <w:sz w:val="28"/>
                                  <w:vertAlign w:val="baseline"/>
                                </w:rPr>
                                <w:t xml:space="preserve">PATRICIOS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1730700</wp:posOffset>
                </wp:positionH>
                <wp:positionV relativeFrom="paragraph">
                  <wp:posOffset>318590</wp:posOffset>
                </wp:positionV>
                <wp:extent cx="4000500" cy="84482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0" cy="8448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1047750</wp:posOffset>
                </wp:positionH>
                <wp:positionV relativeFrom="paragraph">
                  <wp:posOffset>1809750</wp:posOffset>
                </wp:positionV>
                <wp:extent cx="4729163" cy="99870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6075" y="2113275"/>
                          <a:ext cx="4729163" cy="998705"/>
                          <a:chOff x="2426075" y="2113275"/>
                          <a:chExt cx="1512600" cy="360125"/>
                        </a:xfrm>
                      </wpg:grpSpPr>
                      <wps:wsp>
                        <wps:cNvCnPr/>
                        <wps:spPr>
                          <a:xfrm>
                            <a:off x="2426075" y="2405775"/>
                            <a:ext cx="1512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556400" y="2113275"/>
                            <a:ext cx="1158900" cy="23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0000"/>
                                  <w:sz w:val="28"/>
                                  <w:vertAlign w:val="baseline"/>
                                </w:rPr>
                                <w:t xml:space="preserve">PLEBEYOS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1047750</wp:posOffset>
                </wp:positionH>
                <wp:positionV relativeFrom="paragraph">
                  <wp:posOffset>1809750</wp:posOffset>
                </wp:positionV>
                <wp:extent cx="4729163" cy="99870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9163" cy="998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219787</wp:posOffset>
                </wp:positionV>
                <wp:extent cx="5872163" cy="1240084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6075" y="2124675"/>
                          <a:ext cx="5872163" cy="1240084"/>
                          <a:chOff x="2426075" y="2124675"/>
                          <a:chExt cx="1512600" cy="348725"/>
                        </a:xfrm>
                      </wpg:grpSpPr>
                      <wps:wsp>
                        <wps:cNvCnPr/>
                        <wps:spPr>
                          <a:xfrm>
                            <a:off x="2426075" y="2405775"/>
                            <a:ext cx="1512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488225" y="2124675"/>
                            <a:ext cx="1249800" cy="2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0000"/>
                                  <w:sz w:val="28"/>
                                  <w:vertAlign w:val="baseline"/>
                                </w:rPr>
                                <w:t xml:space="preserve">ESCLAVOS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219787</wp:posOffset>
                </wp:positionV>
                <wp:extent cx="5872163" cy="1240084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2163" cy="1240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Ticket de salida: Lee los recursos de la página 113 y reflexiona sobre los roles desarrollados por cada grupo social.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¿Qué rol o función te llamó la atención? ¿Por qué?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¿Por qué crees que tenían roles diferenciados?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¿Crees que en la actualidad hay funciones o roles determinados para algunas personas? Responde con un ejemplo.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Imagina que perteneces a uno de los tres grupos sociales que existían en la antigua Roma. ¿Qué actividades o acciones podrías hacer en tu vida cotidiana? Señala dos ejemplos.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Grupo social:________________________________________________________.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Ejemplo 1:_______________________________________________________________.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Ejemplo2: _______________________________________________________________.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te pareció interesante de lo estudiado?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te pareció difícil? ¿Por qué?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¿Estás de acuerdo con esta forma de ordenar la sociedad? ¿Por qué?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_______________________________________________________________________.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i w:val="1"/>
          <w:iCs w:val="1"/>
        </w:rPr>
      </w:pPr>
      <w:r w:rsidDel="00000000" w:rsidR="00000000" w:rsidRPr="00000000">
        <w:rPr/>
        <w:drawing>
          <wp:inline distB="114300" distT="114300" distL="114300" distR="114300">
            <wp:extent cx="852488" cy="852488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Trivia bonus: ¿Cómo se llama este espacio público romano?_____________.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6553200</wp:posOffset>
          </wp:positionH>
          <wp:positionV relativeFrom="page">
            <wp:posOffset>228600</wp:posOffset>
          </wp:positionV>
          <wp:extent cx="636443" cy="600075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443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-342899</wp:posOffset>
          </wp:positionV>
          <wp:extent cx="909638" cy="909638"/>
          <wp:effectExtent b="0" l="0" r="0" t="0"/>
          <wp:wrapNone/>
          <wp:docPr id="1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909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5.png"/><Relationship Id="rId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