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Participación ciudadana: Formas de participación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1:</w:t>
      </w:r>
      <w:r w:rsidDel="00000000" w:rsidR="00000000" w:rsidRPr="00000000">
        <w:rPr>
          <w:sz w:val="24"/>
          <w:szCs w:val="24"/>
          <w:rtl w:val="0"/>
        </w:rPr>
        <w:t xml:space="preserve"> Con ayuda de la página 20, responde las siguientes preguntas: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¿Qué significa la participación ciudadana? 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¿Qué formas de participación ciudadana existen?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2:</w:t>
      </w:r>
      <w:r w:rsidDel="00000000" w:rsidR="00000000" w:rsidRPr="00000000">
        <w:rPr>
          <w:sz w:val="24"/>
          <w:szCs w:val="24"/>
          <w:rtl w:val="0"/>
        </w:rPr>
        <w:t xml:space="preserve"> Define con tus palabras las siguientes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formas de participación</w:t>
      </w:r>
      <w:r w:rsidDel="00000000" w:rsidR="00000000" w:rsidRPr="00000000">
        <w:rPr>
          <w:sz w:val="24"/>
          <w:szCs w:val="24"/>
          <w:rtl w:val="0"/>
        </w:rPr>
        <w:t xml:space="preserve"> y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menciona 3 acciones o expresiones</w:t>
      </w:r>
      <w:r w:rsidDel="00000000" w:rsidR="00000000" w:rsidRPr="00000000">
        <w:rPr>
          <w:sz w:val="24"/>
          <w:szCs w:val="24"/>
          <w:rtl w:val="0"/>
        </w:rPr>
        <w:t xml:space="preserve"> de participación en cada caso.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 de participación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Definición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Acciones o expresiones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Participación política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Participación civil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u w:val="single"/>
                <w:rtl w:val="0"/>
              </w:rPr>
              <w:t xml:space="preserve">Participación comunitaria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3: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Considerando lo respondido en las actividades anteriores y la información entregada en clase y en la página 20: </w:t>
      </w:r>
    </w:p>
    <w:p w:rsidR="00000000" w:rsidDel="00000000" w:rsidP="00000000" w:rsidRDefault="00000000" w:rsidRPr="00000000" w14:paraId="0000003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¿Qué actitudes se deben desarrollar para ejercer una participación ciudadana democrática? Fundamenta tu respuesta relacionándola con una acción o expresión de participación.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Actividad 4: </w:t>
      </w:r>
      <w:r w:rsidDel="00000000" w:rsidR="00000000" w:rsidRPr="00000000">
        <w:rPr>
          <w:sz w:val="24"/>
          <w:szCs w:val="24"/>
          <w:rtl w:val="0"/>
        </w:rPr>
        <w:t xml:space="preserve">Realiza la siguiente sopa de letras.</w:t>
      </w:r>
    </w:p>
    <w:p w:rsidR="00000000" w:rsidDel="00000000" w:rsidP="00000000" w:rsidRDefault="00000000" w:rsidRPr="00000000" w14:paraId="0000003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124450" cy="444798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5029" l="42192" r="24916" t="28599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447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48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¿Qué otros conceptos vistos agregarías?</w:t>
      </w:r>
    </w:p>
    <w:p w:rsidR="00000000" w:rsidDel="00000000" w:rsidP="00000000" w:rsidRDefault="00000000" w:rsidRPr="00000000" w14:paraId="00000040">
      <w:pPr>
        <w:spacing w:line="48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6496050</wp:posOffset>
          </wp:positionH>
          <wp:positionV relativeFrom="page">
            <wp:posOffset>285750</wp:posOffset>
          </wp:positionV>
          <wp:extent cx="666750" cy="623888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-657224</wp:posOffset>
          </wp:positionH>
          <wp:positionV relativeFrom="paragraph">
            <wp:posOffset>-276224</wp:posOffset>
          </wp:positionV>
          <wp:extent cx="1000125" cy="72866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7286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