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3FD65" w14:textId="77777777"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14:paraId="2BBCD25A" w14:textId="77777777"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14:paraId="05DE8530" w14:textId="77777777"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14:paraId="44A848A5" w14:textId="77777777"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14:paraId="06F7C35A" w14:textId="77777777" w:rsidR="009E2670" w:rsidRPr="004B3C74" w:rsidRDefault="005864D5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  <w:noProof/>
          <w:lang w:val="es-ES" w:eastAsia="es-ES"/>
        </w:rPr>
        <w:drawing>
          <wp:inline distT="0" distB="0" distL="0" distR="0" wp14:anchorId="0C9ABCA5" wp14:editId="2743CC13">
            <wp:extent cx="1560830" cy="65849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F96BDD" w14:textId="7E68DCB5" w:rsidR="0069657A" w:rsidRPr="00A32E39" w:rsidRDefault="003E1852" w:rsidP="00A32E39">
      <w:pPr>
        <w:jc w:val="center"/>
        <w:rPr>
          <w:rFonts w:cstheme="minorHAnsi"/>
        </w:rPr>
      </w:pPr>
      <w:r w:rsidRPr="001D613C">
        <w:rPr>
          <w:rFonts w:cstheme="minorHAnsi"/>
          <w:b/>
          <w:u w:val="single"/>
        </w:rPr>
        <w:t>ENTREVISTA APODERADOS</w:t>
      </w:r>
    </w:p>
    <w:p w14:paraId="76ABCAFC" w14:textId="77777777"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696"/>
        <w:gridCol w:w="4678"/>
        <w:gridCol w:w="852"/>
        <w:gridCol w:w="2521"/>
      </w:tblGrid>
      <w:tr w:rsidR="004B3C74" w:rsidRPr="001D613C" w14:paraId="38E412B6" w14:textId="77777777" w:rsidTr="00A32E39">
        <w:trPr>
          <w:trHeight w:val="284"/>
        </w:trPr>
        <w:tc>
          <w:tcPr>
            <w:tcW w:w="9747" w:type="dxa"/>
            <w:gridSpan w:val="4"/>
          </w:tcPr>
          <w:p w14:paraId="37970D40" w14:textId="5DE4FDE8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Nombre Apoderado:</w:t>
            </w:r>
            <w:r w:rsidR="00A75B8B" w:rsidRPr="001D613C">
              <w:rPr>
                <w:rFonts w:cstheme="minorHAnsi"/>
                <w:b/>
              </w:rPr>
              <w:t xml:space="preserve"> </w:t>
            </w:r>
            <w:r w:rsidR="009A749D">
              <w:rPr>
                <w:rFonts w:cstheme="minorHAnsi"/>
                <w:b/>
              </w:rPr>
              <w:t xml:space="preserve">María Segura </w:t>
            </w:r>
          </w:p>
        </w:tc>
      </w:tr>
      <w:tr w:rsidR="004B3C74" w:rsidRPr="001D613C" w14:paraId="6864860B" w14:textId="77777777" w:rsidTr="00A32E39">
        <w:trPr>
          <w:trHeight w:val="284"/>
        </w:trPr>
        <w:tc>
          <w:tcPr>
            <w:tcW w:w="9747" w:type="dxa"/>
            <w:gridSpan w:val="4"/>
          </w:tcPr>
          <w:p w14:paraId="20AEAE61" w14:textId="4F55DD7C" w:rsidR="004B3C74" w:rsidRPr="001D613C" w:rsidRDefault="004B3C74" w:rsidP="004B3C74">
            <w:pPr>
              <w:rPr>
                <w:rFonts w:cstheme="minorHAnsi"/>
                <w:sz w:val="10"/>
              </w:rPr>
            </w:pPr>
            <w:r w:rsidRPr="001D613C">
              <w:rPr>
                <w:rFonts w:cstheme="minorHAnsi"/>
                <w:b/>
              </w:rPr>
              <w:t>Nombre Estudiante</w:t>
            </w:r>
            <w:r w:rsidR="001327E7" w:rsidRPr="001D613C">
              <w:rPr>
                <w:rFonts w:cstheme="minorHAnsi"/>
                <w:b/>
              </w:rPr>
              <w:t xml:space="preserve">: </w:t>
            </w:r>
            <w:r w:rsidR="00E02DAF">
              <w:rPr>
                <w:rFonts w:cstheme="minorHAnsi"/>
                <w:b/>
              </w:rPr>
              <w:t xml:space="preserve">Sofía </w:t>
            </w:r>
            <w:proofErr w:type="spellStart"/>
            <w:r w:rsidR="00E02DAF">
              <w:rPr>
                <w:rFonts w:cstheme="minorHAnsi"/>
                <w:b/>
              </w:rPr>
              <w:t>Huenchuleo</w:t>
            </w:r>
            <w:proofErr w:type="spellEnd"/>
            <w:r w:rsidR="001327E7" w:rsidRPr="001D613C">
              <w:rPr>
                <w:rFonts w:cstheme="minorHAnsi"/>
                <w:b/>
              </w:rPr>
              <w:t xml:space="preserve"> </w:t>
            </w:r>
          </w:p>
        </w:tc>
      </w:tr>
      <w:tr w:rsidR="004B3C74" w:rsidRPr="001D613C" w14:paraId="1B50642D" w14:textId="77777777" w:rsidTr="00A32E39">
        <w:trPr>
          <w:trHeight w:val="284"/>
        </w:trPr>
        <w:tc>
          <w:tcPr>
            <w:tcW w:w="1696" w:type="dxa"/>
          </w:tcPr>
          <w:p w14:paraId="737746C9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Profesor jefe</w:t>
            </w:r>
          </w:p>
        </w:tc>
        <w:tc>
          <w:tcPr>
            <w:tcW w:w="4678" w:type="dxa"/>
          </w:tcPr>
          <w:p w14:paraId="41E37159" w14:textId="42DCF6D4" w:rsidR="004B3C74" w:rsidRPr="001D613C" w:rsidRDefault="00A32E39" w:rsidP="0069657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Gladys Guerra </w:t>
            </w:r>
          </w:p>
        </w:tc>
        <w:tc>
          <w:tcPr>
            <w:tcW w:w="852" w:type="dxa"/>
          </w:tcPr>
          <w:p w14:paraId="4D804590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Curso</w:t>
            </w:r>
          </w:p>
        </w:tc>
        <w:tc>
          <w:tcPr>
            <w:tcW w:w="2521" w:type="dxa"/>
          </w:tcPr>
          <w:p w14:paraId="4CF9842C" w14:textId="629CA2EC" w:rsidR="004B3C74" w:rsidRPr="001D613C" w:rsidRDefault="00E02DAF" w:rsidP="0069657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7015DD">
              <w:rPr>
                <w:rFonts w:cstheme="minorHAnsi"/>
              </w:rPr>
              <w:t>°</w:t>
            </w:r>
            <w:r>
              <w:rPr>
                <w:rFonts w:cstheme="minorHAnsi"/>
              </w:rPr>
              <w:t>B</w:t>
            </w:r>
          </w:p>
        </w:tc>
      </w:tr>
      <w:tr w:rsidR="004B3C74" w:rsidRPr="001D613C" w14:paraId="2EBC9FC7" w14:textId="77777777" w:rsidTr="00A32E39">
        <w:trPr>
          <w:trHeight w:val="499"/>
        </w:trPr>
        <w:tc>
          <w:tcPr>
            <w:tcW w:w="1696" w:type="dxa"/>
          </w:tcPr>
          <w:p w14:paraId="761FE42B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Realizada por</w:t>
            </w:r>
          </w:p>
        </w:tc>
        <w:tc>
          <w:tcPr>
            <w:tcW w:w="4678" w:type="dxa"/>
          </w:tcPr>
          <w:p w14:paraId="21EC673D" w14:textId="77777777" w:rsidR="00A75B8B" w:rsidRDefault="001327E7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>Leslie Delois;</w:t>
            </w:r>
            <w:r w:rsidR="00A75B8B" w:rsidRPr="001D613C">
              <w:rPr>
                <w:rFonts w:cstheme="minorHAnsi"/>
              </w:rPr>
              <w:t xml:space="preserve"> Fonoaudióloga</w:t>
            </w:r>
          </w:p>
          <w:p w14:paraId="1FFFB2B7" w14:textId="4D85D8BE" w:rsidR="00E02DAF" w:rsidRPr="001D613C" w:rsidRDefault="00E02DAF" w:rsidP="006965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Celeste Pinilla, Ed. Diferencial </w:t>
            </w:r>
          </w:p>
        </w:tc>
        <w:tc>
          <w:tcPr>
            <w:tcW w:w="852" w:type="dxa"/>
          </w:tcPr>
          <w:p w14:paraId="2F77D74B" w14:textId="77777777" w:rsidR="004B3C74" w:rsidRPr="001D613C" w:rsidRDefault="004B3C74" w:rsidP="0069657A">
            <w:pPr>
              <w:rPr>
                <w:rFonts w:cstheme="minorHAnsi"/>
                <w:b/>
                <w:sz w:val="10"/>
              </w:rPr>
            </w:pPr>
            <w:r w:rsidRPr="001D613C">
              <w:rPr>
                <w:rFonts w:cstheme="minorHAnsi"/>
                <w:b/>
              </w:rPr>
              <w:t>Fecha</w:t>
            </w:r>
          </w:p>
        </w:tc>
        <w:tc>
          <w:tcPr>
            <w:tcW w:w="2521" w:type="dxa"/>
          </w:tcPr>
          <w:p w14:paraId="238B36A8" w14:textId="755AEA61" w:rsidR="004B3C74" w:rsidRPr="001D613C" w:rsidRDefault="001327E7" w:rsidP="0069657A">
            <w:pPr>
              <w:rPr>
                <w:rFonts w:cstheme="minorHAnsi"/>
              </w:rPr>
            </w:pPr>
            <w:r w:rsidRPr="001D613C">
              <w:rPr>
                <w:rFonts w:cstheme="minorHAnsi"/>
              </w:rPr>
              <w:t>0</w:t>
            </w:r>
            <w:r w:rsidR="00E02DAF">
              <w:rPr>
                <w:rFonts w:cstheme="minorHAnsi"/>
              </w:rPr>
              <w:t>2</w:t>
            </w:r>
            <w:r w:rsidRPr="001D613C">
              <w:rPr>
                <w:rFonts w:cstheme="minorHAnsi"/>
              </w:rPr>
              <w:t>.0</w:t>
            </w:r>
            <w:r w:rsidR="007015DD">
              <w:rPr>
                <w:rFonts w:cstheme="minorHAnsi"/>
              </w:rPr>
              <w:t>9</w:t>
            </w:r>
            <w:r w:rsidR="00A75B8B" w:rsidRPr="001D613C">
              <w:rPr>
                <w:rFonts w:cstheme="minorHAnsi"/>
              </w:rPr>
              <w:t>.2020</w:t>
            </w:r>
          </w:p>
        </w:tc>
      </w:tr>
      <w:tr w:rsidR="004B3C74" w:rsidRPr="001D613C" w14:paraId="5F536CAA" w14:textId="77777777" w:rsidTr="00A32E39">
        <w:trPr>
          <w:trHeight w:val="284"/>
        </w:trPr>
        <w:tc>
          <w:tcPr>
            <w:tcW w:w="9747" w:type="dxa"/>
            <w:gridSpan w:val="4"/>
          </w:tcPr>
          <w:p w14:paraId="154A597B" w14:textId="77777777" w:rsidR="004B3C74" w:rsidRPr="001D613C" w:rsidRDefault="004B3C74" w:rsidP="0069657A">
            <w:pPr>
              <w:rPr>
                <w:rFonts w:cstheme="minorHAnsi"/>
                <w:b/>
              </w:rPr>
            </w:pPr>
            <w:r w:rsidRPr="001D613C">
              <w:rPr>
                <w:rFonts w:cstheme="minorHAnsi"/>
                <w:b/>
              </w:rPr>
              <w:t>Motivo de Entrevista</w:t>
            </w:r>
          </w:p>
          <w:p w14:paraId="751AD4F2" w14:textId="77CFF441" w:rsidR="00A75B8B" w:rsidRPr="001D613C" w:rsidRDefault="00A75B8B" w:rsidP="0069657A">
            <w:pPr>
              <w:rPr>
                <w:rFonts w:cstheme="minorHAnsi"/>
                <w:b/>
              </w:rPr>
            </w:pPr>
            <w:r w:rsidRPr="001D613C">
              <w:rPr>
                <w:rFonts w:cstheme="minorHAnsi"/>
              </w:rPr>
              <w:t xml:space="preserve">Generar orientaciones </w:t>
            </w:r>
            <w:r w:rsidR="007015DD">
              <w:rPr>
                <w:rFonts w:cstheme="minorHAnsi"/>
              </w:rPr>
              <w:t xml:space="preserve">respecto a </w:t>
            </w:r>
            <w:r w:rsidR="00E02DAF">
              <w:rPr>
                <w:rFonts w:cstheme="minorHAnsi"/>
              </w:rPr>
              <w:t>cómo</w:t>
            </w:r>
            <w:r w:rsidR="007015DD">
              <w:rPr>
                <w:rFonts w:cstheme="minorHAnsi"/>
              </w:rPr>
              <w:t xml:space="preserve"> estimular el lenguaje desde el hogar.</w:t>
            </w:r>
          </w:p>
          <w:p w14:paraId="21962E1E" w14:textId="77777777" w:rsidR="001327E7" w:rsidRDefault="001327E7" w:rsidP="0069657A">
            <w:pPr>
              <w:rPr>
                <w:rFonts w:cstheme="minorHAnsi"/>
                <w:bCs/>
              </w:rPr>
            </w:pPr>
            <w:r w:rsidRPr="001D613C">
              <w:rPr>
                <w:rFonts w:cstheme="minorHAnsi"/>
                <w:bCs/>
              </w:rPr>
              <w:t xml:space="preserve">Presentar a la apoderada la posibilidad de realizar un acompañamiento </w:t>
            </w:r>
            <w:r w:rsidR="00E02DAF">
              <w:rPr>
                <w:rFonts w:cstheme="minorHAnsi"/>
                <w:bCs/>
              </w:rPr>
              <w:t xml:space="preserve">fonoaudiológico </w:t>
            </w:r>
            <w:r w:rsidRPr="001D613C">
              <w:rPr>
                <w:rFonts w:cstheme="minorHAnsi"/>
                <w:bCs/>
              </w:rPr>
              <w:t xml:space="preserve">a la estudiante </w:t>
            </w:r>
            <w:r w:rsidR="007015DD">
              <w:rPr>
                <w:rFonts w:cstheme="minorHAnsi"/>
                <w:bCs/>
              </w:rPr>
              <w:t>de las actividades enviadas</w:t>
            </w:r>
            <w:r w:rsidR="00E02DAF">
              <w:rPr>
                <w:rFonts w:cstheme="minorHAnsi"/>
                <w:bCs/>
              </w:rPr>
              <w:t xml:space="preserve">, cada 15 días. </w:t>
            </w:r>
          </w:p>
          <w:p w14:paraId="18325E2C" w14:textId="7135FB96" w:rsidR="00E02DAF" w:rsidRPr="001D613C" w:rsidRDefault="00E02DAF" w:rsidP="006965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Monitoreo del proceso de aprendizaje</w:t>
            </w:r>
            <w:r w:rsidR="009A749D">
              <w:rPr>
                <w:rFonts w:cstheme="minorHAnsi"/>
                <w:bCs/>
              </w:rPr>
              <w:t>.</w:t>
            </w:r>
          </w:p>
        </w:tc>
      </w:tr>
    </w:tbl>
    <w:p w14:paraId="6F093491" w14:textId="77777777" w:rsidR="00B12D95" w:rsidRDefault="00B12D95" w:rsidP="00B12D95">
      <w:pPr>
        <w:pStyle w:val="NoSpacing"/>
        <w:rPr>
          <w:rFonts w:cstheme="minorHAnsi"/>
          <w:b/>
          <w:u w:val="single"/>
        </w:rPr>
      </w:pPr>
    </w:p>
    <w:p w14:paraId="39D3311E" w14:textId="021EC703" w:rsidR="009A749D" w:rsidRDefault="00A32E39" w:rsidP="00A32E3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noProof/>
        </w:rPr>
        <w:pict w14:anchorId="6EF8CF57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3.1pt;margin-top:24.15pt;width:477pt;height:217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HKKwIAAE4EAAAOAAAAZHJzL2Uyb0RvYy54bWysVNtu2zAMfR+wfxD0vthJk6Yx4hRdugwD&#10;ugvQ7QMYSY6FyaInKbGzry8lp1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">
            <v:textbox style="mso-next-textbox:#Cuadro de texto 2">
              <w:txbxContent>
                <w:p w14:paraId="09B9E9EF" w14:textId="5EB5E844" w:rsidR="009A749D" w:rsidRDefault="00B12D9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Se realiza entrevista con el apoderado de </w:t>
                  </w:r>
                  <w:r w:rsidR="00E02DAF">
                    <w:rPr>
                      <w:rFonts w:ascii="Calibri" w:hAnsi="Calibri" w:cs="Calibri"/>
                      <w:color w:val="000000"/>
                    </w:rPr>
                    <w:t xml:space="preserve">Sofía </w:t>
                  </w:r>
                  <w:proofErr w:type="spellStart"/>
                  <w:r w:rsidR="00E02DAF">
                    <w:rPr>
                      <w:rFonts w:ascii="Calibri" w:hAnsi="Calibri" w:cs="Calibri"/>
                      <w:color w:val="000000"/>
                    </w:rPr>
                    <w:t>Huenchuleo</w:t>
                  </w:r>
                  <w:proofErr w:type="spellEnd"/>
                  <w:r w:rsidR="00E02DAF">
                    <w:rPr>
                      <w:rFonts w:ascii="Calibri" w:hAnsi="Calibri" w:cs="Calibri"/>
                      <w:color w:val="000000"/>
                    </w:rPr>
                    <w:t>, se comienza pre</w:t>
                  </w:r>
                  <w:r w:rsidR="009A749D">
                    <w:rPr>
                      <w:rFonts w:ascii="Calibri" w:hAnsi="Calibri" w:cs="Calibri"/>
                      <w:color w:val="000000"/>
                    </w:rPr>
                    <w:t xml:space="preserve">guntando por el estado de salud de la familia y la estudiante, a lo cual la madre refiere que se encuentran bien. Sofía actualmente esta al cuidado de sus abuelos y su tía, ya que la apoderada debe trabajar todo el día. </w:t>
                  </w:r>
                </w:p>
                <w:p w14:paraId="10786BBE" w14:textId="5DC97A53" w:rsidR="009A749D" w:rsidRDefault="009A749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Respecto al desarrollo de la entrevista, se entregan lineamientos de trabajo fonoaudiológico, donde se hace hincapié en el horario</w:t>
                  </w:r>
                  <w:r w:rsidR="00A32E3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de atención de los días lunes de 10 a 11 am, la entrega de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ppt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interactivos y videos de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youtube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cada 15 días, así mismo se ofrece realizar acompañamiento coordinado con </w:t>
                  </w:r>
                  <w:proofErr w:type="spellStart"/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ed.diferencial</w:t>
                  </w:r>
                  <w:proofErr w:type="spellEnd"/>
                  <w:proofErr w:type="gramEnd"/>
                  <w:r>
                    <w:rPr>
                      <w:rFonts w:ascii="Calibri" w:hAnsi="Calibri" w:cs="Calibri"/>
                      <w:color w:val="000000"/>
                    </w:rPr>
                    <w:t xml:space="preserve">, para realizar intervenciones sistemáticas y así potenciar la adquisición de aprendizajes significativos. </w:t>
                  </w:r>
                </w:p>
                <w:p w14:paraId="424B9689" w14:textId="1F764BE7" w:rsidR="009A749D" w:rsidRDefault="009A749D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Ed. Diferencial Celeste Pinilla, detalla a la apoderada aquellos aspectos de conciencia </w:t>
                  </w:r>
                  <w:r w:rsidR="00A32E39">
                    <w:rPr>
                      <w:rFonts w:ascii="Calibri" w:hAnsi="Calibri" w:cs="Calibri"/>
                      <w:color w:val="000000"/>
                    </w:rPr>
                    <w:t>fonológica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, como es la </w:t>
                  </w:r>
                  <w:r w:rsidR="00A32E39">
                    <w:rPr>
                      <w:rFonts w:ascii="Calibri" w:hAnsi="Calibri" w:cs="Calibri"/>
                      <w:color w:val="000000"/>
                    </w:rPr>
                    <w:t>silábica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y fonémica que se deben reforzar con la estudiante en casa, recuerda a la apoderada enviar las evaluaciones pendientes</w:t>
                  </w:r>
                  <w:r w:rsidR="00A32E39">
                    <w:rPr>
                      <w:rFonts w:ascii="Calibri" w:hAnsi="Calibri" w:cs="Calibri"/>
                      <w:color w:val="000000"/>
                    </w:rPr>
                    <w:t xml:space="preserve"> y comenta que comenzara a realizar taller de reforzamiento, solicitando a la madre que la alumna se conecte al de matemáticas. </w:t>
                  </w:r>
                </w:p>
                <w:p w14:paraId="61C32364" w14:textId="76CA19C5" w:rsidR="00B12D95" w:rsidRDefault="00E02DAF"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4B3C74" w:rsidRPr="001D613C">
        <w:rPr>
          <w:rFonts w:cstheme="minorHAnsi"/>
          <w:b/>
          <w:u w:val="single"/>
        </w:rPr>
        <w:t>Desarrollo de entrevista</w:t>
      </w:r>
    </w:p>
    <w:p w14:paraId="71C5625A" w14:textId="77777777" w:rsidR="00A32E39" w:rsidRPr="00A32E39" w:rsidRDefault="00A32E39" w:rsidP="00A32E39">
      <w:pPr>
        <w:pStyle w:val="NoSpacing"/>
        <w:rPr>
          <w:rFonts w:cstheme="minorHAnsi"/>
          <w:b/>
        </w:rPr>
      </w:pPr>
    </w:p>
    <w:p w14:paraId="0D0BE3EC" w14:textId="616FF7B4" w:rsidR="00A32E39" w:rsidRDefault="00A32E39" w:rsidP="009E2670">
      <w:pPr>
        <w:rPr>
          <w:rFonts w:ascii="Arial" w:hAnsi="Arial" w:cs="Arial"/>
        </w:rPr>
      </w:pPr>
      <w:r>
        <w:rPr>
          <w:rFonts w:cstheme="minorHAnsi"/>
          <w:noProof/>
        </w:rPr>
        <w:pict w14:anchorId="5A371FA9">
          <v:shape id="_x0000_s1027" type="#_x0000_t202" style="position:absolute;margin-left:-1.95pt;margin-top:32.45pt;width:477pt;height:97.3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TKwIAAFMEAAAOAAAAZHJzL2Uyb0RvYy54bWysVNtu2zAMfR+wfxD0vthJk6Yx4hRdugwD&#10;ugvQ7QMYSY6FyaInKbGzrx8lp2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">
            <v:textbox style="mso-next-textbox:#_x0000_s1027">
              <w:txbxContent>
                <w:p w14:paraId="040BCD2C" w14:textId="133CBD73" w:rsidR="00B12D95" w:rsidRDefault="00B12D95" w:rsidP="00B12D95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 finaliza la entrevista re</w:t>
                  </w:r>
                  <w:r w:rsidR="00A32E39">
                    <w:rPr>
                      <w:rFonts w:ascii="Calibri" w:hAnsi="Calibri" w:cs="Calibri"/>
                      <w:color w:val="000000"/>
                    </w:rPr>
                    <w:t xml:space="preserve">sumiendo los puntos vistos,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horario de atención los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</w:rPr>
                    <w:t>días lunes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</w:rPr>
                    <w:t xml:space="preserve"> de 10 a 11 am</w:t>
                  </w:r>
                  <w:r w:rsidR="00E02DAF">
                    <w:rPr>
                      <w:rFonts w:ascii="Calibri" w:hAnsi="Calibri" w:cs="Calibri"/>
                      <w:color w:val="000000"/>
                    </w:rPr>
                    <w:t xml:space="preserve"> de fonoaudióloga,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enfatizando en la flexibilidad de este y </w:t>
                  </w:r>
                  <w:r w:rsidR="00E02DAF">
                    <w:rPr>
                      <w:rFonts w:ascii="Calibri" w:hAnsi="Calibri" w:cs="Calibri"/>
                      <w:color w:val="000000"/>
                    </w:rPr>
                    <w:t xml:space="preserve">acordando </w:t>
                  </w:r>
                  <w:r>
                    <w:rPr>
                      <w:rFonts w:ascii="Calibri" w:hAnsi="Calibri" w:cs="Calibri"/>
                      <w:color w:val="000000"/>
                    </w:rPr>
                    <w:t>acompañamiento</w:t>
                  </w:r>
                  <w:r w:rsidR="00E02DAF">
                    <w:rPr>
                      <w:rFonts w:ascii="Calibri" w:hAnsi="Calibri" w:cs="Calibri"/>
                      <w:color w:val="000000"/>
                    </w:rPr>
                    <w:t xml:space="preserve"> fonoaudiológico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E02DAF">
                    <w:rPr>
                      <w:rFonts w:ascii="Calibri" w:hAnsi="Calibri" w:cs="Calibri"/>
                      <w:color w:val="000000"/>
                    </w:rPr>
                    <w:t xml:space="preserve">cada 15 días.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  <w:p w14:paraId="1C3C8F7D" w14:textId="13982D84" w:rsidR="00A32E39" w:rsidRDefault="00A32E39" w:rsidP="00B12D95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Se recuerda enviar las evaluaciones pendientes, retroalimentar respecto al desarrollo de actividades educadora diferencial y/o fonoaudióloga.</w:t>
                  </w:r>
                </w:p>
                <w:p w14:paraId="7DDFFB8B" w14:textId="56930EA7" w:rsidR="00B12D95" w:rsidRPr="00A32E39" w:rsidRDefault="00A32E39" w:rsidP="00A32E39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Profesionales se comprometen a continuar trabajando de manera colaborativa. </w:t>
                  </w:r>
                </w:p>
              </w:txbxContent>
            </v:textbox>
            <w10:wrap type="square" anchorx="margin"/>
          </v:shape>
        </w:pict>
      </w:r>
      <w:r w:rsidR="00B12D95" w:rsidRPr="001D613C">
        <w:rPr>
          <w:rFonts w:cstheme="minorHAnsi"/>
          <w:b/>
          <w:u w:val="single"/>
        </w:rPr>
        <w:t xml:space="preserve">Acuerdos y Compromisos </w:t>
      </w:r>
    </w:p>
    <w:p w14:paraId="3F841F7B" w14:textId="77777777" w:rsidR="004B3C74" w:rsidRPr="004B3C74" w:rsidRDefault="004B3C74" w:rsidP="009E2670">
      <w:pPr>
        <w:rPr>
          <w:rFonts w:ascii="Arial" w:hAnsi="Arial" w:cs="Arial"/>
        </w:rPr>
      </w:pPr>
    </w:p>
    <w:p w14:paraId="4AB8823B" w14:textId="77777777" w:rsidR="00FC0654" w:rsidRPr="004B3C74" w:rsidRDefault="00A418AE">
      <w:pPr>
        <w:rPr>
          <w:rFonts w:ascii="Arial" w:hAnsi="Arial" w:cs="Arial"/>
        </w:rPr>
      </w:pPr>
      <w:r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="00FC0654" w:rsidRPr="004B3C74">
        <w:rPr>
          <w:rFonts w:ascii="Arial" w:hAnsi="Arial" w:cs="Arial"/>
        </w:rPr>
        <w:t xml:space="preserve">                                          __________________________</w:t>
      </w:r>
    </w:p>
    <w:p w14:paraId="2368F564" w14:textId="77777777" w:rsidR="00A418AE" w:rsidRPr="004B3C74" w:rsidRDefault="0069657A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Firma </w:t>
      </w:r>
      <w:r w:rsidR="007C65BD" w:rsidRPr="004B3C74">
        <w:rPr>
          <w:rFonts w:ascii="Arial" w:hAnsi="Arial" w:cs="Arial"/>
        </w:rPr>
        <w:t>y R.U.T   Apoderado</w:t>
      </w:r>
      <w:r w:rsidR="00FC0654" w:rsidRPr="004B3C74">
        <w:rPr>
          <w:rFonts w:ascii="Arial" w:hAnsi="Arial" w:cs="Arial"/>
        </w:rPr>
        <w:t xml:space="preserve">                                                               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33299"/>
    <w:multiLevelType w:val="hybridMultilevel"/>
    <w:tmpl w:val="96C448F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14C6"/>
    <w:multiLevelType w:val="hybridMultilevel"/>
    <w:tmpl w:val="5C4652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8AE"/>
    <w:rsid w:val="00023E02"/>
    <w:rsid w:val="000249FC"/>
    <w:rsid w:val="000A7DEB"/>
    <w:rsid w:val="000B2EDB"/>
    <w:rsid w:val="000D1915"/>
    <w:rsid w:val="000D798A"/>
    <w:rsid w:val="0011320C"/>
    <w:rsid w:val="001327E7"/>
    <w:rsid w:val="00147F87"/>
    <w:rsid w:val="001D613C"/>
    <w:rsid w:val="002441FF"/>
    <w:rsid w:val="002800AB"/>
    <w:rsid w:val="002912EA"/>
    <w:rsid w:val="002A4C4A"/>
    <w:rsid w:val="002B2730"/>
    <w:rsid w:val="002E34C4"/>
    <w:rsid w:val="002E4226"/>
    <w:rsid w:val="00310E99"/>
    <w:rsid w:val="003C2EB2"/>
    <w:rsid w:val="003E1852"/>
    <w:rsid w:val="003F1A74"/>
    <w:rsid w:val="00415D92"/>
    <w:rsid w:val="0042192D"/>
    <w:rsid w:val="00423A6C"/>
    <w:rsid w:val="00476D56"/>
    <w:rsid w:val="004B3C74"/>
    <w:rsid w:val="004B6B49"/>
    <w:rsid w:val="00520C28"/>
    <w:rsid w:val="005864D5"/>
    <w:rsid w:val="0069657A"/>
    <w:rsid w:val="006D47FA"/>
    <w:rsid w:val="006E6263"/>
    <w:rsid w:val="006F253E"/>
    <w:rsid w:val="007015DD"/>
    <w:rsid w:val="007B21A7"/>
    <w:rsid w:val="007C65BD"/>
    <w:rsid w:val="00807413"/>
    <w:rsid w:val="008A1037"/>
    <w:rsid w:val="008A35F4"/>
    <w:rsid w:val="008F7172"/>
    <w:rsid w:val="0090736D"/>
    <w:rsid w:val="00946B85"/>
    <w:rsid w:val="009971AC"/>
    <w:rsid w:val="009A2B58"/>
    <w:rsid w:val="009A749D"/>
    <w:rsid w:val="009E2670"/>
    <w:rsid w:val="00A32E39"/>
    <w:rsid w:val="00A418AE"/>
    <w:rsid w:val="00A731F6"/>
    <w:rsid w:val="00A75B8B"/>
    <w:rsid w:val="00B12D95"/>
    <w:rsid w:val="00BF409E"/>
    <w:rsid w:val="00C43506"/>
    <w:rsid w:val="00C67F03"/>
    <w:rsid w:val="00CD6289"/>
    <w:rsid w:val="00D259CD"/>
    <w:rsid w:val="00D87E51"/>
    <w:rsid w:val="00D96A33"/>
    <w:rsid w:val="00DD3241"/>
    <w:rsid w:val="00E02DAF"/>
    <w:rsid w:val="00E260E9"/>
    <w:rsid w:val="00E72FD4"/>
    <w:rsid w:val="00EE12C2"/>
    <w:rsid w:val="00F22EB1"/>
    <w:rsid w:val="00F432C7"/>
    <w:rsid w:val="00F70DBE"/>
    <w:rsid w:val="00F8196D"/>
    <w:rsid w:val="00FC0654"/>
    <w:rsid w:val="00FE069E"/>
    <w:rsid w:val="00FE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DE7C68"/>
  <w15:docId w15:val="{A1AC5C3C-AFFD-4B55-97B9-F06AA762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0654"/>
    <w:pPr>
      <w:spacing w:after="0" w:line="240" w:lineRule="auto"/>
    </w:pPr>
  </w:style>
  <w:style w:type="table" w:styleId="TableGrid">
    <w:name w:val="Table Grid"/>
    <w:basedOn w:val="TableNormal"/>
    <w:uiPriority w:val="59"/>
    <w:rsid w:val="004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D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Leslie Delois</cp:lastModifiedBy>
  <cp:revision>10</cp:revision>
  <cp:lastPrinted>2020-03-04T12:45:00Z</cp:lastPrinted>
  <dcterms:created xsi:type="dcterms:W3CDTF">2020-06-24T22:36:00Z</dcterms:created>
  <dcterms:modified xsi:type="dcterms:W3CDTF">2020-09-02T16:02:00Z</dcterms:modified>
</cp:coreProperties>
</file>