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2E" w:rsidRPr="00A16B3D" w:rsidRDefault="00BB262E" w:rsidP="00A16B3D">
      <w:pPr>
        <w:pStyle w:val="NormalWeb"/>
        <w:jc w:val="both"/>
        <w:rPr>
          <w:rFonts w:ascii="Verdana" w:hAnsi="Verdana"/>
          <w:color w:val="000000"/>
        </w:rPr>
      </w:pPr>
      <w:r w:rsidRPr="00A16B3D">
        <w:rPr>
          <w:rFonts w:ascii="Verdana" w:hAnsi="Verdana"/>
          <w:color w:val="000000"/>
        </w:rPr>
        <w:t xml:space="preserve">Objetivo: Conocer antecedentes clínicos de la </w:t>
      </w:r>
      <w:r w:rsidRPr="00A16B3D">
        <w:rPr>
          <w:rFonts w:ascii="Verdana" w:hAnsi="Verdana"/>
          <w:color w:val="000000"/>
        </w:rPr>
        <w:t>intervención</w:t>
      </w:r>
      <w:r w:rsidRPr="00A16B3D">
        <w:rPr>
          <w:rFonts w:ascii="Verdana" w:hAnsi="Verdana"/>
          <w:color w:val="000000"/>
        </w:rPr>
        <w:t xml:space="preserve"> particular de terapeuta ocupacional particular de René Navarrete</w:t>
      </w:r>
      <w:r w:rsidRPr="00A16B3D">
        <w:rPr>
          <w:rFonts w:ascii="Verdana" w:hAnsi="Verdana"/>
          <w:color w:val="000000"/>
        </w:rPr>
        <w:t xml:space="preserve"> para la toma de decisiones en beneficio del niño</w:t>
      </w:r>
      <w:r w:rsidRPr="00A16B3D">
        <w:rPr>
          <w:rFonts w:ascii="Verdana" w:hAnsi="Verdana"/>
          <w:color w:val="000000"/>
        </w:rPr>
        <w:t>.</w:t>
      </w:r>
    </w:p>
    <w:p w:rsidR="00BB262E" w:rsidRPr="00A16B3D" w:rsidRDefault="00BB262E" w:rsidP="00A16B3D">
      <w:pPr>
        <w:pStyle w:val="NormalWeb"/>
        <w:jc w:val="both"/>
        <w:rPr>
          <w:rFonts w:ascii="Verdana" w:hAnsi="Verdana"/>
          <w:color w:val="000000"/>
        </w:rPr>
      </w:pPr>
      <w:r w:rsidRPr="00A16B3D">
        <w:rPr>
          <w:rFonts w:ascii="Verdana" w:hAnsi="Verdana"/>
          <w:color w:val="000000"/>
        </w:rPr>
        <w:t xml:space="preserve">En presencia de orientadora, educadora de párvulo, apoderada, terapeuta ocupacional del colegio y coordinadora PIE, se presenta </w:t>
      </w:r>
      <w:r w:rsidRPr="00A16B3D">
        <w:rPr>
          <w:rFonts w:ascii="Verdana" w:hAnsi="Verdana"/>
          <w:color w:val="000000"/>
        </w:rPr>
        <w:t>el objetivo de la reunión.</w:t>
      </w:r>
    </w:p>
    <w:p w:rsidR="00BB262E" w:rsidRPr="00A16B3D" w:rsidRDefault="00BB262E" w:rsidP="00A16B3D">
      <w:pPr>
        <w:pStyle w:val="NormalWeb"/>
        <w:jc w:val="both"/>
        <w:rPr>
          <w:rFonts w:ascii="Verdana" w:hAnsi="Verdana"/>
          <w:color w:val="000000"/>
        </w:rPr>
      </w:pPr>
      <w:r w:rsidRPr="00A16B3D">
        <w:rPr>
          <w:rFonts w:ascii="Verdana" w:hAnsi="Verdana"/>
          <w:color w:val="000000"/>
        </w:rPr>
        <w:t>La terapeuta, Alejandra Flores comienza aclarando el diagnóstico de René, afirmando que cumple con todos los criterios establecidos</w:t>
      </w:r>
      <w:r w:rsidR="003D42A5" w:rsidRPr="00A16B3D">
        <w:rPr>
          <w:rFonts w:ascii="Verdana" w:hAnsi="Verdana"/>
          <w:color w:val="000000"/>
        </w:rPr>
        <w:t xml:space="preserve"> en DSM-V</w:t>
      </w:r>
      <w:r w:rsidRPr="00A16B3D">
        <w:rPr>
          <w:rFonts w:ascii="Verdana" w:hAnsi="Verdana"/>
          <w:color w:val="000000"/>
        </w:rPr>
        <w:t xml:space="preserve">, que la base de sus conductas son netamente sensoriales, que hace un año, René </w:t>
      </w:r>
      <w:r w:rsidRPr="00A16B3D">
        <w:rPr>
          <w:rFonts w:ascii="Verdana" w:hAnsi="Verdana"/>
          <w:color w:val="000000"/>
        </w:rPr>
        <w:t>comenzó</w:t>
      </w:r>
      <w:r w:rsidRPr="00A16B3D">
        <w:rPr>
          <w:rFonts w:ascii="Verdana" w:hAnsi="Verdana"/>
          <w:color w:val="000000"/>
        </w:rPr>
        <w:t xml:space="preserve"> sus intervenciones con conductas muy violentas y oposici</w:t>
      </w:r>
      <w:r w:rsidR="00856489" w:rsidRPr="00A16B3D">
        <w:rPr>
          <w:rFonts w:ascii="Verdana" w:hAnsi="Verdana"/>
          <w:color w:val="000000"/>
        </w:rPr>
        <w:t>onistas y que en febrero de 2019</w:t>
      </w:r>
      <w:r w:rsidRPr="00A16B3D">
        <w:rPr>
          <w:rFonts w:ascii="Verdana" w:hAnsi="Verdana"/>
          <w:color w:val="000000"/>
        </w:rPr>
        <w:t xml:space="preserve"> todo aquello se </w:t>
      </w:r>
      <w:r w:rsidRPr="00A16B3D">
        <w:rPr>
          <w:rFonts w:ascii="Verdana" w:hAnsi="Verdana"/>
          <w:color w:val="000000"/>
        </w:rPr>
        <w:t>había</w:t>
      </w:r>
      <w:r w:rsidRPr="00A16B3D">
        <w:rPr>
          <w:rFonts w:ascii="Verdana" w:hAnsi="Verdana"/>
          <w:color w:val="000000"/>
        </w:rPr>
        <w:t xml:space="preserve"> erradicado, y cuando volvió al colegio </w:t>
      </w:r>
      <w:r w:rsidR="003D42A5" w:rsidRPr="00A16B3D">
        <w:rPr>
          <w:rFonts w:ascii="Verdana" w:hAnsi="Verdana"/>
          <w:color w:val="000000"/>
        </w:rPr>
        <w:t>comienza con problemas,</w:t>
      </w:r>
      <w:r w:rsidRPr="00A16B3D">
        <w:rPr>
          <w:rFonts w:ascii="Verdana" w:hAnsi="Verdana"/>
          <w:color w:val="000000"/>
        </w:rPr>
        <w:t xml:space="preserve"> ya que </w:t>
      </w:r>
      <w:r w:rsidRPr="00A16B3D">
        <w:rPr>
          <w:rFonts w:ascii="Verdana" w:hAnsi="Verdana"/>
          <w:color w:val="000000"/>
        </w:rPr>
        <w:t>según</w:t>
      </w:r>
      <w:r w:rsidR="00856489" w:rsidRPr="00A16B3D">
        <w:rPr>
          <w:rFonts w:ascii="Verdana" w:hAnsi="Verdana"/>
          <w:color w:val="000000"/>
        </w:rPr>
        <w:t xml:space="preserve"> el reportes recibidos (por la apoderada)</w:t>
      </w:r>
      <w:r w:rsidRPr="00A16B3D">
        <w:rPr>
          <w:rFonts w:ascii="Verdana" w:hAnsi="Verdana"/>
          <w:color w:val="000000"/>
        </w:rPr>
        <w:t xml:space="preserve">, el curso no </w:t>
      </w:r>
      <w:r w:rsidRPr="00A16B3D">
        <w:rPr>
          <w:rFonts w:ascii="Verdana" w:hAnsi="Verdana"/>
          <w:color w:val="000000"/>
        </w:rPr>
        <w:t>tenía</w:t>
      </w:r>
      <w:r w:rsidRPr="00A16B3D">
        <w:rPr>
          <w:rFonts w:ascii="Verdana" w:hAnsi="Verdana"/>
          <w:color w:val="000000"/>
        </w:rPr>
        <w:t xml:space="preserve"> una estructura de trabajo que favoreciera el </w:t>
      </w:r>
      <w:r w:rsidR="00856489" w:rsidRPr="00A16B3D">
        <w:rPr>
          <w:rFonts w:ascii="Verdana" w:hAnsi="Verdana"/>
          <w:color w:val="000000"/>
        </w:rPr>
        <w:t>establecimiento de conductas adecuadas del niño</w:t>
      </w:r>
      <w:r w:rsidRPr="00A16B3D">
        <w:rPr>
          <w:rFonts w:ascii="Verdana" w:hAnsi="Verdana"/>
          <w:color w:val="000000"/>
        </w:rPr>
        <w:t>.</w:t>
      </w:r>
      <w:r w:rsidR="003D42A5" w:rsidRPr="00A16B3D">
        <w:rPr>
          <w:rFonts w:ascii="Verdana" w:hAnsi="Verdana"/>
          <w:color w:val="000000"/>
        </w:rPr>
        <w:t xml:space="preserve"> Señala que los golpes a otros niños tienen que ver con su desintegración sensorial, busca regularse a través del golpe. </w:t>
      </w:r>
    </w:p>
    <w:p w:rsidR="006D4552" w:rsidRPr="00A16B3D" w:rsidRDefault="003D42A5" w:rsidP="00A16B3D">
      <w:pPr>
        <w:pStyle w:val="NormalWeb"/>
        <w:jc w:val="both"/>
        <w:rPr>
          <w:rFonts w:ascii="Verdana" w:hAnsi="Verdana"/>
          <w:color w:val="000000"/>
        </w:rPr>
      </w:pPr>
      <w:r w:rsidRPr="00A16B3D">
        <w:rPr>
          <w:rFonts w:ascii="Verdana" w:hAnsi="Verdana"/>
          <w:color w:val="000000"/>
        </w:rPr>
        <w:t>Terapeuta Ocupacional del colegio</w:t>
      </w:r>
      <w:r w:rsidR="006D4552" w:rsidRPr="00A16B3D">
        <w:rPr>
          <w:rFonts w:ascii="Verdana" w:hAnsi="Verdana"/>
          <w:color w:val="000000"/>
        </w:rPr>
        <w:t>, Natacha,</w:t>
      </w:r>
      <w:r w:rsidRPr="00A16B3D">
        <w:rPr>
          <w:rFonts w:ascii="Verdana" w:hAnsi="Verdana"/>
          <w:color w:val="000000"/>
        </w:rPr>
        <w:t xml:space="preserve"> señala que en clases pega o tira los lápices de los compañeros sin razón, a lo que Alejandra responde que “su comunicación no es efectiva (no tiene reciprocidad) aunque es muy inteligente.” A ella le preocupa y le da miedo que se atrase en los aprendizajes. “Ahora está muy oposicionista y eso se había erradicado hasta febrero”. Sugiere que: “En el recreo sería ideal que alguien juegue con él para organizarlo, </w:t>
      </w:r>
      <w:r w:rsidR="00B730AD" w:rsidRPr="00A16B3D">
        <w:rPr>
          <w:rFonts w:ascii="Verdana" w:hAnsi="Verdana"/>
          <w:color w:val="000000"/>
        </w:rPr>
        <w:t>trabajo con TEACH (tablero de anticipación) para organizarlo.</w:t>
      </w:r>
      <w:r w:rsidR="006D4552" w:rsidRPr="00A16B3D">
        <w:rPr>
          <w:rFonts w:ascii="Verdana" w:hAnsi="Verdana"/>
          <w:color w:val="000000"/>
        </w:rPr>
        <w:t xml:space="preserve"> (</w:t>
      </w:r>
      <w:r w:rsidR="006D4552" w:rsidRPr="00A16B3D">
        <w:rPr>
          <w:rFonts w:ascii="Verdana" w:hAnsi="Verdana"/>
          <w:color w:val="000000"/>
        </w:rPr>
        <w:t>La</w:t>
      </w:r>
      <w:r w:rsidR="006D4552" w:rsidRPr="00A16B3D">
        <w:rPr>
          <w:rFonts w:ascii="Verdana" w:hAnsi="Verdana"/>
          <w:color w:val="000000"/>
        </w:rPr>
        <w:t>s</w:t>
      </w:r>
      <w:r w:rsidR="006D4552" w:rsidRPr="00A16B3D">
        <w:rPr>
          <w:rFonts w:ascii="Verdana" w:hAnsi="Verdana"/>
          <w:color w:val="000000"/>
        </w:rPr>
        <w:t xml:space="preserve"> razones que el niño </w:t>
      </w:r>
      <w:r w:rsidR="006D4552" w:rsidRPr="00A16B3D">
        <w:rPr>
          <w:rFonts w:ascii="Verdana" w:hAnsi="Verdana"/>
          <w:color w:val="000000"/>
        </w:rPr>
        <w:t>otorga</w:t>
      </w:r>
      <w:r w:rsidR="006D4552" w:rsidRPr="00A16B3D">
        <w:rPr>
          <w:rFonts w:ascii="Verdana" w:hAnsi="Verdana"/>
          <w:color w:val="000000"/>
        </w:rPr>
        <w:t xml:space="preserve"> cuando se le pregunta por qué agrede a otros (respuestas que evidencian conciencia de la agresividad) no fueron expuestas en la presente reunión, pese a que fueron sugeridas anteriormente por coordinadora y TO del establecimiento (el por qué golpea intencionalmente y da vuelta los lápices de los compañeros)</w:t>
      </w:r>
      <w:r w:rsidR="006D4552" w:rsidRPr="00A16B3D">
        <w:rPr>
          <w:rFonts w:ascii="Verdana" w:hAnsi="Verdana"/>
          <w:color w:val="000000"/>
        </w:rPr>
        <w:t>).</w:t>
      </w:r>
    </w:p>
    <w:p w:rsidR="00B730AD" w:rsidRPr="00A16B3D" w:rsidRDefault="00B730AD" w:rsidP="00A16B3D">
      <w:pPr>
        <w:pStyle w:val="NormalWeb"/>
        <w:jc w:val="both"/>
        <w:rPr>
          <w:rFonts w:ascii="Verdana" w:hAnsi="Verdana"/>
          <w:color w:val="000000"/>
        </w:rPr>
      </w:pPr>
      <w:r w:rsidRPr="00A16B3D">
        <w:rPr>
          <w:rFonts w:ascii="Verdana" w:hAnsi="Verdana"/>
          <w:color w:val="000000"/>
        </w:rPr>
        <w:t>Terapeuta particular menciona que no es conveniente trabajar con témperas ni con lápices ya que, aún no están adecuadamente desarrollados sus músculos de la mano y muñeca. Son importante las actividades organizadas y dirigidas, ojalá en una sala para contención sensorial. René tiene fluctuaciones táctiles no tiene problemas cuando tiene el control de la situación, cuando no tiene el control, golpea. (No se debe tomar muy suave porque no lo percibe bien, menciona que hay que tomarlo con fuerza) “Su diagnóstico es más sensorial que conductual, NO ES OPOSICIONISTA”. Sugiere organizar un plan de acción que consiste en estructura.</w:t>
      </w:r>
    </w:p>
    <w:p w:rsidR="00BB262E" w:rsidRPr="00A16B3D" w:rsidRDefault="00856489" w:rsidP="00A16B3D">
      <w:pPr>
        <w:pStyle w:val="NormalWeb"/>
        <w:jc w:val="both"/>
        <w:rPr>
          <w:rFonts w:ascii="Verdana" w:hAnsi="Verdana"/>
          <w:color w:val="000000"/>
        </w:rPr>
      </w:pPr>
      <w:r w:rsidRPr="00A16B3D">
        <w:rPr>
          <w:rFonts w:ascii="Verdana" w:hAnsi="Verdana"/>
          <w:color w:val="000000"/>
        </w:rPr>
        <w:lastRenderedPageBreak/>
        <w:t xml:space="preserve">Posterior a la explicación de la </w:t>
      </w:r>
      <w:r w:rsidR="00B730AD" w:rsidRPr="00A16B3D">
        <w:rPr>
          <w:rFonts w:ascii="Verdana" w:hAnsi="Verdana"/>
          <w:color w:val="000000"/>
        </w:rPr>
        <w:t>Alejandra,</w:t>
      </w:r>
      <w:r w:rsidRPr="00A16B3D">
        <w:rPr>
          <w:rFonts w:ascii="Verdana" w:hAnsi="Verdana"/>
          <w:color w:val="000000"/>
        </w:rPr>
        <w:t xml:space="preserve"> la educadora </w:t>
      </w:r>
      <w:r w:rsidR="00BA2CC0" w:rsidRPr="00A16B3D">
        <w:rPr>
          <w:rFonts w:ascii="Verdana" w:hAnsi="Verdana"/>
          <w:color w:val="000000"/>
        </w:rPr>
        <w:t>manifiesta</w:t>
      </w:r>
      <w:r w:rsidRPr="00A16B3D">
        <w:rPr>
          <w:rFonts w:ascii="Verdana" w:hAnsi="Verdana"/>
          <w:color w:val="000000"/>
        </w:rPr>
        <w:t xml:space="preserve"> comprender </w:t>
      </w:r>
      <w:r w:rsidR="00BA2CC0" w:rsidRPr="00A16B3D">
        <w:rPr>
          <w:rFonts w:ascii="Verdana" w:hAnsi="Verdana"/>
          <w:color w:val="000000"/>
        </w:rPr>
        <w:t>entonces</w:t>
      </w:r>
      <w:r w:rsidRPr="00A16B3D">
        <w:rPr>
          <w:rFonts w:ascii="Verdana" w:hAnsi="Verdana"/>
          <w:color w:val="000000"/>
        </w:rPr>
        <w:t xml:space="preserve"> sus reacciones a lo que la coordinadora pregunta como calificar cuando el niño sin razón aparente golpea a unos de sus compañeros</w:t>
      </w:r>
      <w:r w:rsidR="00BB262E" w:rsidRPr="00A16B3D">
        <w:rPr>
          <w:rFonts w:ascii="Verdana" w:hAnsi="Verdana"/>
          <w:color w:val="000000"/>
        </w:rPr>
        <w:t xml:space="preserve">, ante lo que responde la </w:t>
      </w:r>
      <w:r w:rsidRPr="00A16B3D">
        <w:rPr>
          <w:rFonts w:ascii="Verdana" w:hAnsi="Verdana"/>
          <w:color w:val="000000"/>
        </w:rPr>
        <w:t>TO particular,</w:t>
      </w:r>
      <w:r w:rsidR="00B730AD" w:rsidRPr="00A16B3D">
        <w:rPr>
          <w:rFonts w:ascii="Verdana" w:hAnsi="Verdana"/>
          <w:color w:val="000000"/>
        </w:rPr>
        <w:t xml:space="preserve"> “</w:t>
      </w:r>
      <w:r w:rsidR="00BB262E" w:rsidRPr="00A16B3D">
        <w:rPr>
          <w:rFonts w:ascii="Verdana" w:hAnsi="Verdana"/>
          <w:color w:val="000000"/>
        </w:rPr>
        <w:t xml:space="preserve">los golpes pueden ser intencionales o no intencionales. Son intencionales porque </w:t>
      </w:r>
      <w:r w:rsidR="00B730AD" w:rsidRPr="00A16B3D">
        <w:rPr>
          <w:rFonts w:ascii="Verdana" w:hAnsi="Verdana"/>
          <w:color w:val="000000"/>
        </w:rPr>
        <w:t>é</w:t>
      </w:r>
      <w:r w:rsidR="00BB262E" w:rsidRPr="00A16B3D">
        <w:rPr>
          <w:rFonts w:ascii="Verdana" w:hAnsi="Verdana"/>
          <w:color w:val="000000"/>
        </w:rPr>
        <w:t xml:space="preserve">l </w:t>
      </w:r>
      <w:r w:rsidRPr="00A16B3D">
        <w:rPr>
          <w:rFonts w:ascii="Verdana" w:hAnsi="Verdana"/>
          <w:color w:val="000000"/>
        </w:rPr>
        <w:t>necesita</w:t>
      </w:r>
      <w:r w:rsidR="00BB262E" w:rsidRPr="00A16B3D">
        <w:rPr>
          <w:rFonts w:ascii="Verdana" w:hAnsi="Verdana"/>
          <w:color w:val="000000"/>
        </w:rPr>
        <w:t xml:space="preserve"> regularse sensor</w:t>
      </w:r>
      <w:r w:rsidRPr="00A16B3D">
        <w:rPr>
          <w:rFonts w:ascii="Verdana" w:hAnsi="Verdana"/>
          <w:color w:val="000000"/>
        </w:rPr>
        <w:t>ialmente y quiere comunicarse;</w:t>
      </w:r>
      <w:r w:rsidR="00BB262E" w:rsidRPr="00A16B3D">
        <w:rPr>
          <w:rFonts w:ascii="Verdana" w:hAnsi="Verdana"/>
          <w:color w:val="000000"/>
        </w:rPr>
        <w:t xml:space="preserve"> los que no son intencionales es porque tiene un juego </w:t>
      </w:r>
      <w:r w:rsidRPr="00A16B3D">
        <w:rPr>
          <w:rFonts w:ascii="Verdana" w:hAnsi="Verdana"/>
          <w:color w:val="000000"/>
        </w:rPr>
        <w:t>idiosincrásico</w:t>
      </w:r>
      <w:r w:rsidR="00BB262E" w:rsidRPr="00A16B3D">
        <w:rPr>
          <w:rFonts w:ascii="Verdana" w:hAnsi="Verdana"/>
          <w:color w:val="000000"/>
        </w:rPr>
        <w:t xml:space="preserve"> (juego sin función).</w:t>
      </w:r>
      <w:r w:rsidR="00B730AD" w:rsidRPr="00A16B3D">
        <w:rPr>
          <w:rFonts w:ascii="Verdana" w:hAnsi="Verdana"/>
          <w:color w:val="000000"/>
        </w:rPr>
        <w:t xml:space="preserve"> Hay un esquema corporal que no está definido, por eso sin querer pasa a llevar a todos, o los puede pasar a golpear por esto”.</w:t>
      </w:r>
    </w:p>
    <w:p w:rsidR="006D4552" w:rsidRPr="00A16B3D" w:rsidRDefault="00BB262E" w:rsidP="00A16B3D">
      <w:pPr>
        <w:pStyle w:val="NormalWeb"/>
        <w:jc w:val="both"/>
        <w:rPr>
          <w:rFonts w:ascii="Verdana" w:hAnsi="Verdana"/>
          <w:color w:val="000000"/>
        </w:rPr>
      </w:pPr>
      <w:r w:rsidRPr="00A16B3D">
        <w:rPr>
          <w:rFonts w:ascii="Verdana" w:hAnsi="Verdana"/>
          <w:color w:val="000000"/>
        </w:rPr>
        <w:t xml:space="preserve">Educadora de párvulo menciona que necesita una </w:t>
      </w:r>
      <w:r w:rsidR="006D4552" w:rsidRPr="00A16B3D">
        <w:rPr>
          <w:rFonts w:ascii="Verdana" w:hAnsi="Verdana"/>
          <w:color w:val="000000"/>
        </w:rPr>
        <w:t>persona</w:t>
      </w:r>
      <w:r w:rsidRPr="00A16B3D">
        <w:rPr>
          <w:rFonts w:ascii="Verdana" w:hAnsi="Verdana"/>
          <w:color w:val="000000"/>
        </w:rPr>
        <w:t xml:space="preserve"> de forma permanente con el niño. Que en la rutina de la mañana le entrega material concreto para que esté ocupado, logra estructurar a </w:t>
      </w:r>
      <w:r w:rsidR="00BA2CC0" w:rsidRPr="00A16B3D">
        <w:rPr>
          <w:rFonts w:ascii="Verdana" w:hAnsi="Verdana"/>
          <w:color w:val="000000"/>
        </w:rPr>
        <w:t>través</w:t>
      </w:r>
      <w:r w:rsidRPr="00A16B3D">
        <w:rPr>
          <w:rFonts w:ascii="Verdana" w:hAnsi="Verdana"/>
          <w:color w:val="000000"/>
        </w:rPr>
        <w:t xml:space="preserve"> de estrategias, que salga primero al baño o a la hora de salida para que no le pegue a sus compañeros, </w:t>
      </w:r>
      <w:r w:rsidR="00BA2CC0" w:rsidRPr="00A16B3D">
        <w:rPr>
          <w:rFonts w:ascii="Verdana" w:hAnsi="Verdana"/>
          <w:color w:val="000000"/>
        </w:rPr>
        <w:t>reforzando el logro de las conductas</w:t>
      </w:r>
      <w:r w:rsidRPr="00A16B3D">
        <w:rPr>
          <w:rFonts w:ascii="Verdana" w:hAnsi="Verdana"/>
          <w:color w:val="000000"/>
        </w:rPr>
        <w:t xml:space="preserve"> </w:t>
      </w:r>
      <w:r w:rsidR="00BA2CC0" w:rsidRPr="00A16B3D">
        <w:rPr>
          <w:rFonts w:ascii="Verdana" w:hAnsi="Verdana"/>
          <w:color w:val="000000"/>
        </w:rPr>
        <w:t>positivas,</w:t>
      </w:r>
      <w:r w:rsidRPr="00A16B3D">
        <w:rPr>
          <w:rFonts w:ascii="Verdana" w:hAnsi="Verdana"/>
          <w:color w:val="000000"/>
        </w:rPr>
        <w:t xml:space="preserve"> a </w:t>
      </w:r>
      <w:r w:rsidR="00BA2CC0" w:rsidRPr="00A16B3D">
        <w:rPr>
          <w:rFonts w:ascii="Verdana" w:hAnsi="Verdana"/>
          <w:color w:val="000000"/>
        </w:rPr>
        <w:t>través</w:t>
      </w:r>
      <w:r w:rsidRPr="00A16B3D">
        <w:rPr>
          <w:rFonts w:ascii="Verdana" w:hAnsi="Verdana"/>
          <w:color w:val="000000"/>
        </w:rPr>
        <w:t xml:space="preserve"> de </w:t>
      </w:r>
      <w:r w:rsidR="00BA2CC0" w:rsidRPr="00A16B3D">
        <w:rPr>
          <w:rFonts w:ascii="Verdana" w:hAnsi="Verdana"/>
          <w:color w:val="000000"/>
        </w:rPr>
        <w:t>aplausos de los</w:t>
      </w:r>
      <w:r w:rsidRPr="00A16B3D">
        <w:rPr>
          <w:rFonts w:ascii="Verdana" w:hAnsi="Verdana"/>
          <w:color w:val="000000"/>
        </w:rPr>
        <w:t xml:space="preserve"> compañeros</w:t>
      </w:r>
      <w:r w:rsidR="00BA2CC0" w:rsidRPr="00A16B3D">
        <w:rPr>
          <w:rFonts w:ascii="Verdana" w:hAnsi="Verdana"/>
          <w:color w:val="000000"/>
        </w:rPr>
        <w:t xml:space="preserve">. </w:t>
      </w:r>
    </w:p>
    <w:p w:rsidR="00BA2CC0" w:rsidRPr="00A16B3D" w:rsidRDefault="00BA2CC0" w:rsidP="00A16B3D">
      <w:pPr>
        <w:pStyle w:val="NormalWeb"/>
        <w:jc w:val="both"/>
        <w:rPr>
          <w:rFonts w:ascii="Verdana" w:hAnsi="Verdana"/>
          <w:color w:val="000000"/>
        </w:rPr>
      </w:pPr>
      <w:r w:rsidRPr="00A16B3D">
        <w:rPr>
          <w:rFonts w:ascii="Verdana" w:hAnsi="Verdana"/>
          <w:color w:val="000000"/>
        </w:rPr>
        <w:t>Apoderada menciona que en la agenda se le informan habitualmente las conductas negativas excepto esta semana, a lo que la educadora de párvulos menciona que es así por</w:t>
      </w:r>
      <w:bookmarkStart w:id="0" w:name="_GoBack"/>
      <w:bookmarkEnd w:id="0"/>
      <w:r w:rsidRPr="00A16B3D">
        <w:rPr>
          <w:rFonts w:ascii="Verdana" w:hAnsi="Verdana"/>
          <w:color w:val="000000"/>
        </w:rPr>
        <w:t>que esta semana se ha portado bien. Alejandra sugiere que la agenda se ocupe también para enviar informaciones positivas</w:t>
      </w:r>
      <w:r w:rsidR="003D42A5" w:rsidRPr="00A16B3D">
        <w:rPr>
          <w:rFonts w:ascii="Verdana" w:hAnsi="Verdana"/>
          <w:color w:val="000000"/>
        </w:rPr>
        <w:t>, como el evento del aplauso de sus compañeros.</w:t>
      </w:r>
    </w:p>
    <w:p w:rsidR="00BB262E" w:rsidRPr="00A16B3D" w:rsidRDefault="00BB262E" w:rsidP="00A16B3D">
      <w:pPr>
        <w:pStyle w:val="NormalWeb"/>
        <w:jc w:val="both"/>
        <w:rPr>
          <w:rFonts w:ascii="Verdana" w:hAnsi="Verdana"/>
          <w:color w:val="000000"/>
        </w:rPr>
      </w:pPr>
      <w:r w:rsidRPr="00A16B3D">
        <w:rPr>
          <w:rFonts w:ascii="Verdana" w:hAnsi="Verdana"/>
          <w:color w:val="000000"/>
        </w:rPr>
        <w:t xml:space="preserve">Orientadora comenta </w:t>
      </w:r>
      <w:r w:rsidR="006D4552" w:rsidRPr="00A16B3D">
        <w:rPr>
          <w:rFonts w:ascii="Verdana" w:hAnsi="Verdana"/>
          <w:color w:val="000000"/>
        </w:rPr>
        <w:t xml:space="preserve">su rol en el colegio y solicita </w:t>
      </w:r>
      <w:r w:rsidR="006D4552" w:rsidRPr="00A16B3D">
        <w:rPr>
          <w:rFonts w:ascii="Verdana" w:hAnsi="Verdana"/>
          <w:color w:val="000000"/>
        </w:rPr>
        <w:t>a terapeuta</w:t>
      </w:r>
      <w:r w:rsidR="006D4552" w:rsidRPr="00A16B3D">
        <w:rPr>
          <w:rFonts w:ascii="Verdana" w:hAnsi="Verdana"/>
          <w:color w:val="000000"/>
        </w:rPr>
        <w:t xml:space="preserve"> particular,</w:t>
      </w:r>
      <w:r w:rsidR="006D4552" w:rsidRPr="00A16B3D">
        <w:rPr>
          <w:rFonts w:ascii="Verdana" w:hAnsi="Verdana"/>
          <w:color w:val="000000"/>
        </w:rPr>
        <w:t xml:space="preserve"> </w:t>
      </w:r>
      <w:r w:rsidR="006D4552" w:rsidRPr="00A16B3D">
        <w:rPr>
          <w:rFonts w:ascii="Verdana" w:hAnsi="Verdana"/>
          <w:color w:val="000000"/>
        </w:rPr>
        <w:t xml:space="preserve">guiar sus </w:t>
      </w:r>
      <w:r w:rsidRPr="00A16B3D">
        <w:rPr>
          <w:rFonts w:ascii="Verdana" w:hAnsi="Verdana"/>
          <w:color w:val="000000"/>
        </w:rPr>
        <w:t>objetivos a trabajar con el niño</w:t>
      </w:r>
      <w:r w:rsidR="006D4552" w:rsidRPr="00A16B3D">
        <w:rPr>
          <w:rFonts w:ascii="Verdana" w:hAnsi="Verdana"/>
          <w:color w:val="000000"/>
        </w:rPr>
        <w:t xml:space="preserve"> y</w:t>
      </w:r>
      <w:r w:rsidRPr="00A16B3D">
        <w:rPr>
          <w:rFonts w:ascii="Verdana" w:hAnsi="Verdana"/>
          <w:color w:val="000000"/>
        </w:rPr>
        <w:t xml:space="preserve"> familia, para </w:t>
      </w:r>
      <w:r w:rsidR="006D4552" w:rsidRPr="00A16B3D">
        <w:rPr>
          <w:rFonts w:ascii="Verdana" w:hAnsi="Verdana"/>
          <w:color w:val="000000"/>
        </w:rPr>
        <w:t>abordar</w:t>
      </w:r>
      <w:r w:rsidRPr="00A16B3D">
        <w:rPr>
          <w:rFonts w:ascii="Verdana" w:hAnsi="Verdana"/>
          <w:color w:val="000000"/>
        </w:rPr>
        <w:t xml:space="preserve"> desde lo socioemocional, declarando que es la primera vez que trabaja con niños tan pequeños (4 años).</w:t>
      </w:r>
    </w:p>
    <w:p w:rsidR="006D4552" w:rsidRPr="006D4552" w:rsidRDefault="006D4552" w:rsidP="00A16B3D">
      <w:pPr>
        <w:spacing w:before="100" w:beforeAutospacing="1" w:after="100" w:afterAutospacing="1" w:line="240" w:lineRule="auto"/>
        <w:jc w:val="both"/>
        <w:rPr>
          <w:rFonts w:ascii="Verdana" w:eastAsia="Times New Roman" w:hAnsi="Verdana" w:cs="Times New Roman"/>
          <w:color w:val="000000"/>
          <w:sz w:val="24"/>
          <w:szCs w:val="24"/>
          <w:lang w:eastAsia="es-CL"/>
        </w:rPr>
      </w:pPr>
      <w:r w:rsidRPr="006D4552">
        <w:rPr>
          <w:rFonts w:ascii="Verdana" w:eastAsia="Times New Roman" w:hAnsi="Verdana" w:cs="Times New Roman"/>
          <w:color w:val="000000"/>
          <w:sz w:val="24"/>
          <w:szCs w:val="24"/>
          <w:lang w:eastAsia="es-CL"/>
        </w:rPr>
        <w:t xml:space="preserve">Se confeccionará un horario visual con </w:t>
      </w:r>
      <w:r w:rsidR="00865E9C" w:rsidRPr="00A16B3D">
        <w:rPr>
          <w:rFonts w:ascii="Verdana" w:eastAsia="Times New Roman" w:hAnsi="Verdana" w:cs="Times New Roman"/>
          <w:color w:val="000000"/>
          <w:sz w:val="24"/>
          <w:szCs w:val="24"/>
          <w:lang w:eastAsia="es-CL"/>
        </w:rPr>
        <w:t>fotografía</w:t>
      </w:r>
      <w:r w:rsidRPr="006D4552">
        <w:rPr>
          <w:rFonts w:ascii="Verdana" w:eastAsia="Times New Roman" w:hAnsi="Verdana" w:cs="Times New Roman"/>
          <w:color w:val="000000"/>
          <w:sz w:val="24"/>
          <w:szCs w:val="24"/>
          <w:lang w:eastAsia="es-CL"/>
        </w:rPr>
        <w:t xml:space="preserve"> de profesionales con la finalidad de estructurar y organizar el trabajo de intervención con el niño.</w:t>
      </w:r>
    </w:p>
    <w:p w:rsidR="006D4552" w:rsidRPr="006D4552" w:rsidRDefault="006D4552" w:rsidP="00A16B3D">
      <w:pPr>
        <w:spacing w:before="100" w:beforeAutospacing="1" w:after="100" w:afterAutospacing="1" w:line="240" w:lineRule="auto"/>
        <w:jc w:val="both"/>
        <w:rPr>
          <w:rFonts w:ascii="Verdana" w:eastAsia="Times New Roman" w:hAnsi="Verdana" w:cs="Times New Roman"/>
          <w:color w:val="000000"/>
          <w:sz w:val="24"/>
          <w:szCs w:val="24"/>
          <w:lang w:eastAsia="es-CL"/>
        </w:rPr>
      </w:pPr>
      <w:r w:rsidRPr="006D4552">
        <w:rPr>
          <w:rFonts w:ascii="Verdana" w:eastAsia="Times New Roman" w:hAnsi="Verdana" w:cs="Times New Roman"/>
          <w:color w:val="000000"/>
          <w:sz w:val="24"/>
          <w:szCs w:val="24"/>
          <w:lang w:eastAsia="es-CL"/>
        </w:rPr>
        <w:t xml:space="preserve">En instancias de intervención de T.O., se trabajará con balón </w:t>
      </w:r>
      <w:r w:rsidR="00865E9C" w:rsidRPr="00A16B3D">
        <w:rPr>
          <w:rFonts w:ascii="Verdana" w:eastAsia="Times New Roman" w:hAnsi="Verdana" w:cs="Times New Roman"/>
          <w:color w:val="000000"/>
          <w:sz w:val="24"/>
          <w:szCs w:val="24"/>
          <w:lang w:eastAsia="es-CL"/>
        </w:rPr>
        <w:t>terapéutico</w:t>
      </w:r>
      <w:r w:rsidRPr="006D4552">
        <w:rPr>
          <w:rFonts w:ascii="Verdana" w:eastAsia="Times New Roman" w:hAnsi="Verdana" w:cs="Times New Roman"/>
          <w:color w:val="000000"/>
          <w:sz w:val="24"/>
          <w:szCs w:val="24"/>
          <w:lang w:eastAsia="es-CL"/>
        </w:rPr>
        <w:t>.</w:t>
      </w:r>
    </w:p>
    <w:p w:rsidR="006D4552" w:rsidRPr="006D4552" w:rsidRDefault="006D4552" w:rsidP="00A16B3D">
      <w:pPr>
        <w:spacing w:before="100" w:beforeAutospacing="1" w:after="100" w:afterAutospacing="1" w:line="240" w:lineRule="auto"/>
        <w:jc w:val="both"/>
        <w:rPr>
          <w:rFonts w:ascii="Verdana" w:eastAsia="Times New Roman" w:hAnsi="Verdana" w:cs="Times New Roman"/>
          <w:color w:val="000000"/>
          <w:sz w:val="24"/>
          <w:szCs w:val="24"/>
          <w:lang w:eastAsia="es-CL"/>
        </w:rPr>
      </w:pPr>
      <w:r w:rsidRPr="006D4552">
        <w:rPr>
          <w:rFonts w:ascii="Verdana" w:eastAsia="Times New Roman" w:hAnsi="Verdana" w:cs="Times New Roman"/>
          <w:color w:val="000000"/>
          <w:sz w:val="24"/>
          <w:szCs w:val="24"/>
          <w:lang w:eastAsia="es-CL"/>
        </w:rPr>
        <w:t>Terapeuta particular manifiesta que continuará con la misma estrategia y dinámica con el menor.</w:t>
      </w:r>
    </w:p>
    <w:p w:rsidR="006D4552" w:rsidRPr="006D4552" w:rsidRDefault="006D4552" w:rsidP="00A16B3D">
      <w:pPr>
        <w:spacing w:before="100" w:beforeAutospacing="1" w:after="100" w:afterAutospacing="1" w:line="240" w:lineRule="auto"/>
        <w:jc w:val="both"/>
        <w:rPr>
          <w:rFonts w:ascii="Verdana" w:eastAsia="Times New Roman" w:hAnsi="Verdana" w:cs="Times New Roman"/>
          <w:color w:val="000000"/>
          <w:sz w:val="24"/>
          <w:szCs w:val="24"/>
          <w:lang w:eastAsia="es-CL"/>
        </w:rPr>
      </w:pPr>
      <w:r w:rsidRPr="006D4552">
        <w:rPr>
          <w:rFonts w:ascii="Verdana" w:eastAsia="Times New Roman" w:hAnsi="Verdana" w:cs="Times New Roman"/>
          <w:color w:val="000000"/>
          <w:sz w:val="24"/>
          <w:szCs w:val="24"/>
          <w:lang w:eastAsia="es-CL"/>
        </w:rPr>
        <w:t>Apoderada está dispuesta a continuar monitoreando y apoyando cada vez que sea necesario.</w:t>
      </w:r>
    </w:p>
    <w:p w:rsidR="006D4552" w:rsidRPr="006D4552" w:rsidRDefault="006D4552" w:rsidP="00A16B3D">
      <w:pPr>
        <w:spacing w:before="100" w:beforeAutospacing="1" w:after="100" w:afterAutospacing="1" w:line="240" w:lineRule="auto"/>
        <w:jc w:val="both"/>
        <w:rPr>
          <w:rFonts w:ascii="Verdana" w:eastAsia="Times New Roman" w:hAnsi="Verdana" w:cs="Times New Roman"/>
          <w:color w:val="000000"/>
          <w:sz w:val="24"/>
          <w:szCs w:val="24"/>
          <w:lang w:eastAsia="es-CL"/>
        </w:rPr>
      </w:pPr>
      <w:r w:rsidRPr="006D4552">
        <w:rPr>
          <w:rFonts w:ascii="Verdana" w:eastAsia="Times New Roman" w:hAnsi="Verdana" w:cs="Times New Roman"/>
          <w:color w:val="000000"/>
          <w:sz w:val="24"/>
          <w:szCs w:val="24"/>
          <w:lang w:eastAsia="es-CL"/>
        </w:rPr>
        <w:t xml:space="preserve">Se le solicita a apoderada que </w:t>
      </w:r>
      <w:r w:rsidR="00865E9C" w:rsidRPr="00A16B3D">
        <w:rPr>
          <w:rFonts w:ascii="Verdana" w:eastAsia="Times New Roman" w:hAnsi="Verdana" w:cs="Times New Roman"/>
          <w:color w:val="000000"/>
          <w:sz w:val="24"/>
          <w:szCs w:val="24"/>
          <w:lang w:eastAsia="es-CL"/>
        </w:rPr>
        <w:t>continúe</w:t>
      </w:r>
      <w:r w:rsidRPr="006D4552">
        <w:rPr>
          <w:rFonts w:ascii="Verdana" w:eastAsia="Times New Roman" w:hAnsi="Verdana" w:cs="Times New Roman"/>
          <w:color w:val="000000"/>
          <w:sz w:val="24"/>
          <w:szCs w:val="24"/>
          <w:lang w:eastAsia="es-CL"/>
        </w:rPr>
        <w:t xml:space="preserve"> reportando del trabajo de fonoaudióloga particular para establecer lineamientos comunes.</w:t>
      </w:r>
    </w:p>
    <w:p w:rsidR="00917818" w:rsidRPr="00A16B3D" w:rsidRDefault="00917818" w:rsidP="00A16B3D">
      <w:pPr>
        <w:jc w:val="both"/>
        <w:rPr>
          <w:sz w:val="24"/>
          <w:szCs w:val="24"/>
        </w:rPr>
      </w:pPr>
    </w:p>
    <w:sectPr w:rsidR="00917818" w:rsidRPr="00A16B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2E"/>
    <w:rsid w:val="003D42A5"/>
    <w:rsid w:val="0050309B"/>
    <w:rsid w:val="006D4552"/>
    <w:rsid w:val="00856489"/>
    <w:rsid w:val="00865E9C"/>
    <w:rsid w:val="00917818"/>
    <w:rsid w:val="00A16B3D"/>
    <w:rsid w:val="00B730AD"/>
    <w:rsid w:val="00BA2CC0"/>
    <w:rsid w:val="00BB26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BFE24-BDEC-4837-85D8-80D98172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B262E"/>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07921">
      <w:bodyDiv w:val="1"/>
      <w:marLeft w:val="0"/>
      <w:marRight w:val="0"/>
      <w:marTop w:val="0"/>
      <w:marBottom w:val="0"/>
      <w:divBdr>
        <w:top w:val="none" w:sz="0" w:space="0" w:color="auto"/>
        <w:left w:val="none" w:sz="0" w:space="0" w:color="auto"/>
        <w:bottom w:val="none" w:sz="0" w:space="0" w:color="auto"/>
        <w:right w:val="none" w:sz="0" w:space="0" w:color="auto"/>
      </w:divBdr>
    </w:div>
    <w:div w:id="19274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2019-04-25T22:57:00Z</dcterms:created>
  <dcterms:modified xsi:type="dcterms:W3CDTF">2019-04-25T22:57:00Z</dcterms:modified>
</cp:coreProperties>
</file>