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786" w14:textId="3E8F8D9B" w:rsidR="00BB7797" w:rsidRDefault="00000000">
      <w:pPr>
        <w:spacing w:after="0"/>
        <w:ind w:left="267"/>
        <w:jc w:val="center"/>
        <w:rPr>
          <w:b/>
          <w:sz w:val="48"/>
        </w:rPr>
      </w:pPr>
      <w:r>
        <w:rPr>
          <w:b/>
          <w:sz w:val="48"/>
        </w:rPr>
        <w:t>RESUMEN DE ATENCIÓN</w:t>
      </w:r>
    </w:p>
    <w:p w14:paraId="1E2865A9" w14:textId="77777777" w:rsidR="00DC7406" w:rsidRDefault="00DC7406">
      <w:pPr>
        <w:spacing w:after="0"/>
        <w:ind w:left="267"/>
        <w:jc w:val="center"/>
      </w:pPr>
    </w:p>
    <w:p w14:paraId="4637FA31" w14:textId="5E239340" w:rsidR="00BB7797" w:rsidRDefault="00000000">
      <w:pPr>
        <w:tabs>
          <w:tab w:val="center" w:pos="2229"/>
          <w:tab w:val="center" w:pos="4264"/>
          <w:tab w:val="center" w:pos="5773"/>
        </w:tabs>
        <w:spacing w:after="84"/>
        <w:ind w:left="-15"/>
      </w:pPr>
      <w:r>
        <w:rPr>
          <w:sz w:val="20"/>
        </w:rPr>
        <w:t>Fecha Atención</w:t>
      </w:r>
      <w:r>
        <w:rPr>
          <w:sz w:val="20"/>
        </w:rPr>
        <w:tab/>
      </w:r>
      <w:r w:rsidR="00156199">
        <w:rPr>
          <w:sz w:val="20"/>
        </w:rPr>
        <w:t>24</w:t>
      </w:r>
      <w:r>
        <w:rPr>
          <w:sz w:val="20"/>
        </w:rPr>
        <w:t>-0</w:t>
      </w:r>
      <w:r w:rsidR="00156199">
        <w:rPr>
          <w:sz w:val="20"/>
        </w:rPr>
        <w:t>7</w:t>
      </w:r>
      <w:r>
        <w:rPr>
          <w:sz w:val="20"/>
        </w:rPr>
        <w:t>-2025</w:t>
      </w:r>
      <w:r>
        <w:rPr>
          <w:sz w:val="20"/>
        </w:rPr>
        <w:tab/>
        <w:t>Hora Atención</w:t>
      </w:r>
      <w:r>
        <w:rPr>
          <w:sz w:val="20"/>
        </w:rPr>
        <w:tab/>
      </w:r>
      <w:r w:rsidR="00574BF8">
        <w:rPr>
          <w:sz w:val="20"/>
        </w:rPr>
        <w:t>1</w:t>
      </w:r>
      <w:r w:rsidR="00080F43">
        <w:rPr>
          <w:sz w:val="20"/>
        </w:rPr>
        <w:t>4</w:t>
      </w:r>
      <w:r>
        <w:rPr>
          <w:sz w:val="20"/>
        </w:rPr>
        <w:t>:</w:t>
      </w:r>
      <w:r w:rsidR="00D50D27">
        <w:rPr>
          <w:sz w:val="20"/>
        </w:rPr>
        <w:t>43</w:t>
      </w:r>
      <w:r>
        <w:rPr>
          <w:sz w:val="20"/>
        </w:rPr>
        <w:t>:</w:t>
      </w:r>
      <w:r w:rsidR="00D50D27">
        <w:rPr>
          <w:sz w:val="20"/>
        </w:rPr>
        <w:t>09</w:t>
      </w:r>
    </w:p>
    <w:p w14:paraId="7BB42EF1" w14:textId="0FC321C2" w:rsidR="00DC7406" w:rsidRPr="00DC7406" w:rsidRDefault="00000000" w:rsidP="00DC7406">
      <w:pPr>
        <w:tabs>
          <w:tab w:val="center" w:pos="3278"/>
        </w:tabs>
        <w:spacing w:after="3"/>
        <w:ind w:left="-15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308ABF" wp14:editId="0E71D357">
            <wp:simplePos x="0" y="0"/>
            <wp:positionH relativeFrom="page">
              <wp:posOffset>227559</wp:posOffset>
            </wp:positionH>
            <wp:positionV relativeFrom="page">
              <wp:posOffset>113650</wp:posOffset>
            </wp:positionV>
            <wp:extent cx="1944009" cy="498109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4009" cy="49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Nombre Paciente</w:t>
      </w:r>
      <w:r>
        <w:rPr>
          <w:sz w:val="20"/>
        </w:rPr>
        <w:tab/>
      </w:r>
      <w:r w:rsidR="00D50D27">
        <w:rPr>
          <w:sz w:val="20"/>
        </w:rPr>
        <w:t>Daniel</w:t>
      </w:r>
      <w:r w:rsidR="0054223D">
        <w:rPr>
          <w:sz w:val="20"/>
        </w:rPr>
        <w:t xml:space="preserve"> </w:t>
      </w:r>
      <w:r w:rsidR="0005519C">
        <w:rPr>
          <w:sz w:val="20"/>
        </w:rPr>
        <w:t>Hernández Gutierrez</w:t>
      </w:r>
    </w:p>
    <w:tbl>
      <w:tblPr>
        <w:tblStyle w:val="TableGrid"/>
        <w:tblW w:w="11196" w:type="dxa"/>
        <w:tblInd w:w="-62" w:type="dxa"/>
        <w:tblCellMar>
          <w:bottom w:w="37" w:type="dxa"/>
          <w:right w:w="147" w:type="dxa"/>
        </w:tblCellMar>
        <w:tblLook w:val="04A0" w:firstRow="1" w:lastRow="0" w:firstColumn="1" w:lastColumn="0" w:noHBand="0" w:noVBand="1"/>
      </w:tblPr>
      <w:tblGrid>
        <w:gridCol w:w="2961"/>
        <w:gridCol w:w="2317"/>
        <w:gridCol w:w="1832"/>
        <w:gridCol w:w="1754"/>
        <w:gridCol w:w="2332"/>
      </w:tblGrid>
      <w:tr w:rsidR="00BB7797" w14:paraId="14692D75" w14:textId="77777777">
        <w:trPr>
          <w:trHeight w:val="947"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B36050" w14:textId="77777777" w:rsidR="00BB7797" w:rsidRDefault="00000000">
            <w:pPr>
              <w:spacing w:after="76"/>
              <w:ind w:left="62"/>
            </w:pPr>
            <w:r>
              <w:rPr>
                <w:sz w:val="20"/>
              </w:rPr>
              <w:t>Previsión Fondo Nacional de Salud</w:t>
            </w:r>
          </w:p>
          <w:p w14:paraId="7282D52B" w14:textId="75FBB532" w:rsidR="00BB7797" w:rsidRDefault="00000000">
            <w:pPr>
              <w:tabs>
                <w:tab w:val="center" w:pos="1064"/>
                <w:tab w:val="center" w:pos="4076"/>
              </w:tabs>
            </w:pPr>
            <w:r>
              <w:rPr>
                <w:sz w:val="20"/>
              </w:rPr>
              <w:t>RUT</w:t>
            </w:r>
            <w:r>
              <w:rPr>
                <w:sz w:val="20"/>
              </w:rPr>
              <w:tab/>
            </w:r>
            <w:r w:rsidR="009B56A8">
              <w:rPr>
                <w:sz w:val="20"/>
              </w:rPr>
              <w:t>2</w:t>
            </w:r>
            <w:r w:rsidR="00D50D27">
              <w:rPr>
                <w:sz w:val="20"/>
              </w:rPr>
              <w:t>5.183.984-0</w:t>
            </w:r>
            <w:r>
              <w:rPr>
                <w:sz w:val="20"/>
              </w:rPr>
              <w:tab/>
              <w:t>Episodio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38D96B" w14:textId="5BDFCB4F" w:rsidR="00BB7797" w:rsidRDefault="00000000">
            <w:pPr>
              <w:ind w:left="2"/>
            </w:pPr>
            <w:r>
              <w:rPr>
                <w:sz w:val="20"/>
              </w:rPr>
              <w:t>1166</w:t>
            </w:r>
            <w:r w:rsidR="00080F43">
              <w:rPr>
                <w:sz w:val="20"/>
              </w:rPr>
              <w:t>98</w:t>
            </w:r>
            <w:r w:rsidR="00CC27EF">
              <w:rPr>
                <w:sz w:val="20"/>
              </w:rPr>
              <w:t>97654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9AF05" w14:textId="7041AC45" w:rsidR="00BB7797" w:rsidRDefault="00BB7797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BC21CA" w14:textId="77777777" w:rsidR="00BB7797" w:rsidRDefault="00BB7797"/>
        </w:tc>
      </w:tr>
      <w:tr w:rsidR="00BB7797" w14:paraId="27030E42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1AAA3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DIAGNÓSTICOS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BED7B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25F5A" w14:textId="3DD79D64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A0C71B" w14:textId="023AF11C" w:rsidR="00BB7797" w:rsidRDefault="00BB7797"/>
        </w:tc>
      </w:tr>
      <w:tr w:rsidR="00BB7797" w14:paraId="5D1B5951" w14:textId="77777777">
        <w:trPr>
          <w:trHeight w:val="1447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6BD56" w14:textId="77777777" w:rsidR="00BB7797" w:rsidRDefault="00000000">
            <w:pPr>
              <w:spacing w:after="6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3DA7166" w14:textId="77777777" w:rsidR="00BB7797" w:rsidRDefault="00000000">
            <w:pPr>
              <w:tabs>
                <w:tab w:val="center" w:pos="1725"/>
              </w:tabs>
              <w:spacing w:after="35"/>
            </w:pPr>
            <w:r>
              <w:rPr>
                <w:b/>
                <w:sz w:val="20"/>
              </w:rPr>
              <w:t>Código CIE</w:t>
            </w:r>
            <w:r>
              <w:rPr>
                <w:b/>
                <w:sz w:val="20"/>
              </w:rPr>
              <w:tab/>
              <w:t>Diagnóstico</w:t>
            </w:r>
          </w:p>
          <w:p w14:paraId="0E3D11C7" w14:textId="4EBDBF37" w:rsidR="006F44BB" w:rsidRPr="006F44BB" w:rsidRDefault="00000000" w:rsidP="006F44BB">
            <w:pPr>
              <w:tabs>
                <w:tab w:val="center" w:pos="2855"/>
              </w:tabs>
              <w:rPr>
                <w:sz w:val="20"/>
              </w:rPr>
            </w:pPr>
            <w:r>
              <w:rPr>
                <w:sz w:val="20"/>
              </w:rPr>
              <w:t>J0</w:t>
            </w:r>
            <w:r w:rsidR="008D36BC">
              <w:rPr>
                <w:sz w:val="20"/>
              </w:rPr>
              <w:t>087</w:t>
            </w:r>
            <w:r w:rsidR="00156199">
              <w:rPr>
                <w:sz w:val="20"/>
              </w:rPr>
              <w:t>87</w:t>
            </w:r>
            <w:r>
              <w:rPr>
                <w:sz w:val="20"/>
              </w:rPr>
              <w:tab/>
            </w:r>
            <w:r w:rsidR="00156199">
              <w:rPr>
                <w:sz w:val="20"/>
              </w:rPr>
              <w:t>Amigdalitis bacteriana purulenta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FA9DA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83F0A1" w14:textId="3C019929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3218F" w14:textId="7CE8458F" w:rsidR="00BB7797" w:rsidRDefault="00BB7797"/>
        </w:tc>
      </w:tr>
      <w:tr w:rsidR="00BB7797" w14:paraId="257F6FC0" w14:textId="77777777">
        <w:trPr>
          <w:trHeight w:val="510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3E67B1" w14:textId="77777777" w:rsidR="00BB7797" w:rsidRDefault="00000000">
            <w:pPr>
              <w:ind w:left="33"/>
            </w:pPr>
            <w:r>
              <w:rPr>
                <w:b/>
                <w:sz w:val="32"/>
              </w:rPr>
              <w:t>RECETAS DE MEDICAMENTOS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CE763" w14:textId="77777777" w:rsidR="00BB7797" w:rsidRDefault="00BB7797"/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5A4FF" w14:textId="77777777" w:rsidR="00BB7797" w:rsidRDefault="00BB7797"/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F790EC" w14:textId="16B57596" w:rsidR="00BB7797" w:rsidRDefault="00BB7797"/>
        </w:tc>
      </w:tr>
      <w:tr w:rsidR="00BB7797" w14:paraId="7F93D843" w14:textId="77777777">
        <w:trPr>
          <w:trHeight w:val="569"/>
        </w:trPr>
        <w:tc>
          <w:tcPr>
            <w:tcW w:w="5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ECD34" w14:textId="77777777" w:rsidR="00BB7797" w:rsidRDefault="00000000">
            <w:pPr>
              <w:spacing w:after="48"/>
              <w:ind w:left="3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</w:p>
          <w:p w14:paraId="7842FD0F" w14:textId="77777777" w:rsidR="00BB7797" w:rsidRDefault="00000000">
            <w:pPr>
              <w:tabs>
                <w:tab w:val="center" w:pos="3509"/>
              </w:tabs>
            </w:pPr>
            <w:r>
              <w:rPr>
                <w:b/>
                <w:sz w:val="20"/>
              </w:rPr>
              <w:t>Medicamento</w:t>
            </w:r>
            <w:r>
              <w:rPr>
                <w:b/>
                <w:sz w:val="20"/>
              </w:rPr>
              <w:tab/>
              <w:t>Presentación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CF318FE" w14:textId="77777777" w:rsidR="00BB7797" w:rsidRDefault="00000000">
            <w:r>
              <w:rPr>
                <w:b/>
                <w:sz w:val="20"/>
              </w:rPr>
              <w:t>Posología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129B85" w14:textId="77777777" w:rsidR="00BB7797" w:rsidRDefault="00000000">
            <w:r>
              <w:rPr>
                <w:b/>
                <w:sz w:val="20"/>
              </w:rPr>
              <w:t>V.Administración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E50F96" w14:textId="67677171" w:rsidR="00BB7797" w:rsidRDefault="00000000">
            <w:r>
              <w:rPr>
                <w:b/>
                <w:sz w:val="20"/>
              </w:rPr>
              <w:t>O.V.Administración</w:t>
            </w:r>
          </w:p>
        </w:tc>
      </w:tr>
      <w:tr w:rsidR="00BB7797" w14:paraId="7A9AFBA0" w14:textId="77777777">
        <w:trPr>
          <w:trHeight w:val="800"/>
        </w:trPr>
        <w:tc>
          <w:tcPr>
            <w:tcW w:w="5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C7C52" w14:textId="4470652D" w:rsidR="00BB7797" w:rsidRDefault="00156199">
            <w:pPr>
              <w:tabs>
                <w:tab w:val="center" w:pos="3699"/>
              </w:tabs>
            </w:pPr>
            <w:r>
              <w:rPr>
                <w:sz w:val="20"/>
              </w:rPr>
              <w:t xml:space="preserve">AZITROMICINA </w:t>
            </w:r>
            <w:r>
              <w:rPr>
                <w:sz w:val="20"/>
              </w:rPr>
              <w:tab/>
              <w:t>comprimido 500mg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69A4AE7" w14:textId="1AA975FF" w:rsidR="00BB7797" w:rsidRDefault="00156199">
            <w:pPr>
              <w:ind w:left="28" w:right="16"/>
              <w:jc w:val="both"/>
            </w:pPr>
            <w:r>
              <w:rPr>
                <w:sz w:val="20"/>
              </w:rPr>
              <w:t xml:space="preserve">Tomar 1 vez al día dosis única por </w:t>
            </w:r>
            <w:r w:rsidR="00DC7406">
              <w:rPr>
                <w:sz w:val="20"/>
              </w:rPr>
              <w:t>7 dias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5615" w14:textId="4981A887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244B5F7D" w14:textId="298258CF" w:rsidR="00BB7797" w:rsidRDefault="00BB7797"/>
        </w:tc>
      </w:tr>
      <w:tr w:rsidR="00BB7797" w14:paraId="18F88B5E" w14:textId="77777777">
        <w:trPr>
          <w:trHeight w:val="793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254" w14:textId="77777777" w:rsidR="00BB7797" w:rsidRDefault="00000000" w:rsidP="00896124">
            <w:r>
              <w:rPr>
                <w:sz w:val="20"/>
              </w:rPr>
              <w:t>PARACETAMOL L.CH.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FD4E3" w14:textId="77777777" w:rsidR="00BB7797" w:rsidRDefault="00000000">
            <w:r>
              <w:rPr>
                <w:sz w:val="20"/>
              </w:rPr>
              <w:t>comprimido 1 gramo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77070764" w14:textId="77777777" w:rsidR="00BB7797" w:rsidRDefault="00000000">
            <w:pPr>
              <w:ind w:left="28" w:right="46"/>
              <w:jc w:val="both"/>
            </w:pPr>
            <w:r>
              <w:rPr>
                <w:sz w:val="20"/>
              </w:rPr>
              <w:t>tomar 1 comprimido cada 8 horas por 3 dias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7BFD" w14:textId="427BF5AF" w:rsidR="00BB7797" w:rsidRDefault="00000000">
            <w:pPr>
              <w:ind w:left="28"/>
            </w:pPr>
            <w:r>
              <w:rPr>
                <w:sz w:val="20"/>
              </w:rPr>
              <w:t>Oral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77A89211" w14:textId="7C65A0E7" w:rsidR="00BB7797" w:rsidRDefault="00BB7797"/>
        </w:tc>
      </w:tr>
      <w:tr w:rsidR="00BB7797" w14:paraId="55C33103" w14:textId="77777777">
        <w:trPr>
          <w:trHeight w:val="1110"/>
        </w:trPr>
        <w:tc>
          <w:tcPr>
            <w:tcW w:w="2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71D48" w14:textId="77777777" w:rsidR="00BB7797" w:rsidRPr="00B43164" w:rsidRDefault="00000000" w:rsidP="00896124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IBUPROFENO L.CH.</w:t>
            </w:r>
          </w:p>
          <w:p w14:paraId="73570DBB" w14:textId="77777777" w:rsidR="00D538B7" w:rsidRPr="00B43164" w:rsidRDefault="00D538B7">
            <w:pPr>
              <w:ind w:left="62"/>
              <w:rPr>
                <w:sz w:val="20"/>
                <w:szCs w:val="20"/>
              </w:rPr>
            </w:pPr>
          </w:p>
          <w:p w14:paraId="34DC997F" w14:textId="581A6DF6" w:rsidR="00896124" w:rsidRDefault="00896124" w:rsidP="00D538B7">
            <w:pPr>
              <w:rPr>
                <w:sz w:val="20"/>
                <w:szCs w:val="20"/>
              </w:rPr>
            </w:pPr>
          </w:p>
          <w:p w14:paraId="12074BED" w14:textId="5FEB5ADC" w:rsidR="00D538B7" w:rsidRPr="00B43164" w:rsidRDefault="00896124" w:rsidP="00D53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PREDNISONA</w:t>
            </w:r>
            <w:r w:rsidRPr="00B43164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.CH.</w:t>
            </w:r>
            <w:r w:rsidR="00D538B7" w:rsidRPr="00B43164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CF69C5" w14:textId="77777777" w:rsidR="00BB7797" w:rsidRPr="00B43164" w:rsidRDefault="00000000">
            <w:pPr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capsula 400 mg</w:t>
            </w:r>
          </w:p>
          <w:p w14:paraId="5132D8DE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44CC55B0" w14:textId="77777777" w:rsidR="00D538B7" w:rsidRPr="00B43164" w:rsidRDefault="00D538B7">
            <w:pPr>
              <w:rPr>
                <w:sz w:val="20"/>
                <w:szCs w:val="20"/>
              </w:rPr>
            </w:pPr>
          </w:p>
          <w:p w14:paraId="1E9E3DD3" w14:textId="327B9CF4" w:rsidR="00896124" w:rsidRDefault="00896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comprimido 5mg </w:t>
            </w:r>
          </w:p>
          <w:p w14:paraId="3CF86E1B" w14:textId="4B72A87F" w:rsidR="00896124" w:rsidRPr="00B43164" w:rsidRDefault="00896124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0C9514" w14:textId="1B58EFA1" w:rsidR="00BB7797" w:rsidRPr="00B43164" w:rsidRDefault="00000000">
            <w:pPr>
              <w:ind w:left="28"/>
              <w:rPr>
                <w:sz w:val="20"/>
                <w:szCs w:val="20"/>
              </w:rPr>
            </w:pPr>
            <w:r w:rsidRPr="00B43164">
              <w:rPr>
                <w:sz w:val="20"/>
                <w:szCs w:val="20"/>
              </w:rPr>
              <w:t>tomar 1 capsula cada 8 horas por 3 dias</w:t>
            </w:r>
            <w:r w:rsidR="00D538B7" w:rsidRPr="00B43164">
              <w:rPr>
                <w:sz w:val="20"/>
                <w:szCs w:val="20"/>
              </w:rPr>
              <w:t xml:space="preserve">  </w:t>
            </w:r>
          </w:p>
          <w:p w14:paraId="21A4E5B1" w14:textId="4FB49A08" w:rsidR="00896124" w:rsidRPr="00B43164" w:rsidRDefault="00896124" w:rsidP="00B431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comprimido a </w:t>
            </w:r>
            <w:r w:rsidR="00DC740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cada 12 horas por 7dias.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4D391" w14:textId="77777777" w:rsidR="00BB7797" w:rsidRDefault="00000000">
            <w:pPr>
              <w:ind w:left="28"/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39A4E2BA" w14:textId="77777777" w:rsidR="00DC7406" w:rsidRDefault="00DC7406">
            <w:pPr>
              <w:ind w:left="28"/>
              <w:rPr>
                <w:sz w:val="20"/>
              </w:rPr>
            </w:pPr>
          </w:p>
          <w:p w14:paraId="1D518FFA" w14:textId="77777777" w:rsidR="00DC7406" w:rsidRDefault="00DC7406">
            <w:pPr>
              <w:ind w:left="28"/>
              <w:rPr>
                <w:sz w:val="20"/>
              </w:rPr>
            </w:pPr>
          </w:p>
          <w:p w14:paraId="376DE6DC" w14:textId="650F3AA6" w:rsidR="00DC7406" w:rsidRDefault="00DC7406" w:rsidP="00DC7406">
            <w:pPr>
              <w:rPr>
                <w:sz w:val="20"/>
              </w:rPr>
            </w:pPr>
            <w:r>
              <w:rPr>
                <w:sz w:val="20"/>
              </w:rPr>
              <w:t>Oral</w:t>
            </w:r>
          </w:p>
          <w:p w14:paraId="2A7C0CBE" w14:textId="77777777" w:rsidR="00B43164" w:rsidRDefault="00B43164">
            <w:pPr>
              <w:ind w:left="28"/>
              <w:rPr>
                <w:sz w:val="20"/>
              </w:rPr>
            </w:pPr>
          </w:p>
          <w:p w14:paraId="7AA79F1E" w14:textId="77777777" w:rsidR="00B43164" w:rsidRDefault="00B43164">
            <w:pPr>
              <w:ind w:left="28"/>
              <w:rPr>
                <w:sz w:val="20"/>
              </w:rPr>
            </w:pPr>
          </w:p>
          <w:p w14:paraId="11C43D65" w14:textId="77777777" w:rsidR="00B43164" w:rsidRDefault="00B43164">
            <w:pPr>
              <w:ind w:left="28"/>
              <w:rPr>
                <w:sz w:val="20"/>
              </w:rPr>
            </w:pPr>
          </w:p>
          <w:p w14:paraId="6C02B272" w14:textId="3F830046" w:rsidR="00B43164" w:rsidRDefault="00B43164">
            <w:pPr>
              <w:ind w:left="28"/>
              <w:rPr>
                <w:sz w:val="20"/>
              </w:rPr>
            </w:pPr>
          </w:p>
          <w:p w14:paraId="4E0C6FA5" w14:textId="77777777" w:rsidR="00B43164" w:rsidRDefault="00B43164" w:rsidP="00B43164"/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23FD8F" w14:textId="18B7FB34" w:rsidR="00BB7797" w:rsidRDefault="00BB7797"/>
        </w:tc>
      </w:tr>
    </w:tbl>
    <w:p w14:paraId="29B7C69B" w14:textId="43A64799" w:rsidR="006F44BB" w:rsidRDefault="006F44BB" w:rsidP="006F44BB">
      <w:pPr>
        <w:tabs>
          <w:tab w:val="center" w:pos="2855"/>
        </w:tabs>
        <w:spacing w:after="0"/>
        <w:rPr>
          <w:sz w:val="20"/>
        </w:rPr>
      </w:pPr>
    </w:p>
    <w:p w14:paraId="54B8AB96" w14:textId="2DFE25FE" w:rsidR="006F44BB" w:rsidRPr="00896124" w:rsidRDefault="006F44BB" w:rsidP="006F44BB">
      <w:pPr>
        <w:tabs>
          <w:tab w:val="center" w:pos="2855"/>
        </w:tabs>
        <w:spacing w:after="0"/>
        <w:rPr>
          <w:sz w:val="20"/>
          <w:szCs w:val="20"/>
        </w:rPr>
      </w:pPr>
      <w:r w:rsidRPr="00896124">
        <w:rPr>
          <w:sz w:val="20"/>
          <w:szCs w:val="20"/>
        </w:rPr>
        <w:t xml:space="preserve">Certifico a través de este medio reposo desde absoluto desde </w:t>
      </w:r>
      <w:r w:rsidR="00DC7406">
        <w:rPr>
          <w:sz w:val="20"/>
          <w:szCs w:val="20"/>
        </w:rPr>
        <w:t>24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 xml:space="preserve">-2025 al </w:t>
      </w:r>
      <w:r w:rsidR="00DC7406">
        <w:rPr>
          <w:sz w:val="20"/>
          <w:szCs w:val="20"/>
        </w:rPr>
        <w:t>31</w:t>
      </w:r>
      <w:r w:rsidRPr="00896124">
        <w:rPr>
          <w:sz w:val="20"/>
          <w:szCs w:val="20"/>
        </w:rPr>
        <w:t>-0</w:t>
      </w:r>
      <w:r w:rsidR="00DC7406">
        <w:rPr>
          <w:sz w:val="20"/>
          <w:szCs w:val="20"/>
        </w:rPr>
        <w:t>7</w:t>
      </w:r>
      <w:r w:rsidRPr="00896124">
        <w:rPr>
          <w:sz w:val="20"/>
          <w:szCs w:val="20"/>
        </w:rPr>
        <w:t>-2025 del presente.</w:t>
      </w:r>
    </w:p>
    <w:p w14:paraId="198EE540" w14:textId="5E1B29DF" w:rsidR="006F44BB" w:rsidRDefault="006F44BB">
      <w:pPr>
        <w:spacing w:after="58"/>
        <w:ind w:left="9033"/>
      </w:pPr>
    </w:p>
    <w:p w14:paraId="2CD3BC7E" w14:textId="759984F4" w:rsidR="006F44BB" w:rsidRDefault="006F44BB">
      <w:pPr>
        <w:spacing w:after="58"/>
        <w:ind w:left="9033"/>
      </w:pPr>
    </w:p>
    <w:p w14:paraId="72BD0C1C" w14:textId="1F1AA488" w:rsidR="006F44BB" w:rsidRDefault="006F44BB">
      <w:pPr>
        <w:spacing w:after="58"/>
        <w:ind w:left="9033"/>
      </w:pPr>
    </w:p>
    <w:p w14:paraId="0EABBBD9" w14:textId="1D8E6E97" w:rsidR="00896124" w:rsidRDefault="00DC7406" w:rsidP="009B56A8">
      <w:pPr>
        <w:spacing w:before="100" w:beforeAutospacing="1" w:after="120" w:line="265" w:lineRule="auto"/>
        <w:ind w:left="10" w:right="1578" w:hanging="10"/>
        <w:jc w:val="center"/>
        <w:rPr>
          <w:rFonts w:ascii="Arial" w:eastAsia="Arial" w:hAnsi="Arial" w:cs="Arial"/>
          <w:sz w:val="1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06FE41" wp14:editId="535A968B">
            <wp:simplePos x="0" y="0"/>
            <wp:positionH relativeFrom="column">
              <wp:posOffset>1792605</wp:posOffset>
            </wp:positionH>
            <wp:positionV relativeFrom="paragraph">
              <wp:posOffset>112395</wp:posOffset>
            </wp:positionV>
            <wp:extent cx="2794000" cy="1270000"/>
            <wp:effectExtent l="0" t="0" r="6350" b="6350"/>
            <wp:wrapNone/>
            <wp:docPr id="553636192" name="Imagen 2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36192" name="Imagen 2" descr="Texto, Carta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8D184" w14:textId="0F4760ED" w:rsidR="00896124" w:rsidRDefault="009B56A8" w:rsidP="00896124">
      <w:pPr>
        <w:spacing w:before="100" w:beforeAutospacing="1" w:after="120" w:line="265" w:lineRule="auto"/>
        <w:ind w:left="10" w:right="1578" w:hanging="10"/>
        <w:jc w:val="center"/>
      </w:pPr>
      <w:r>
        <w:rPr>
          <w:rFonts w:ascii="Arial" w:eastAsia="Arial" w:hAnsi="Arial" w:cs="Arial"/>
          <w:sz w:val="12"/>
        </w:rPr>
        <w:t>.</w:t>
      </w:r>
      <w:r>
        <w:rPr>
          <w:b/>
          <w:sz w:val="20"/>
        </w:rPr>
        <w:t xml:space="preserve"> </w:t>
      </w:r>
    </w:p>
    <w:p w14:paraId="65B72C6F" w14:textId="34D48BBD" w:rsidR="00BB7797" w:rsidRDefault="00BB7797" w:rsidP="009B56A8">
      <w:pPr>
        <w:spacing w:before="100" w:beforeAutospacing="1" w:after="0"/>
        <w:ind w:left="10" w:right="3288" w:hanging="10"/>
        <w:jc w:val="center"/>
      </w:pPr>
    </w:p>
    <w:sectPr w:rsidR="00BB7797">
      <w:pgSz w:w="11906" w:h="16838"/>
      <w:pgMar w:top="1440" w:right="698" w:bottom="14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7"/>
    <w:rsid w:val="00023E3D"/>
    <w:rsid w:val="0005519C"/>
    <w:rsid w:val="00080F43"/>
    <w:rsid w:val="00156199"/>
    <w:rsid w:val="00231A71"/>
    <w:rsid w:val="00326EF7"/>
    <w:rsid w:val="0038344E"/>
    <w:rsid w:val="00476DDB"/>
    <w:rsid w:val="0054223D"/>
    <w:rsid w:val="00574BF8"/>
    <w:rsid w:val="005A434D"/>
    <w:rsid w:val="006F44BB"/>
    <w:rsid w:val="00794AAE"/>
    <w:rsid w:val="00896124"/>
    <w:rsid w:val="008A2F90"/>
    <w:rsid w:val="008B221F"/>
    <w:rsid w:val="008D36BC"/>
    <w:rsid w:val="009B56A8"/>
    <w:rsid w:val="00A01934"/>
    <w:rsid w:val="00A24EDE"/>
    <w:rsid w:val="00B43164"/>
    <w:rsid w:val="00BB7797"/>
    <w:rsid w:val="00CC27EF"/>
    <w:rsid w:val="00D50D27"/>
    <w:rsid w:val="00D538B7"/>
    <w:rsid w:val="00DC7406"/>
    <w:rsid w:val="00ED2F72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4493"/>
  <w15:docId w15:val="{BD4C3F37-4F73-4207-BC2A-188FEE5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9E63-35A8-48F7-ABDB-EEAE538B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gutierrez</dc:creator>
  <cp:keywords/>
  <cp:lastModifiedBy>nicole gutierrez</cp:lastModifiedBy>
  <cp:revision>2</cp:revision>
  <dcterms:created xsi:type="dcterms:W3CDTF">2025-10-02T01:43:00Z</dcterms:created>
  <dcterms:modified xsi:type="dcterms:W3CDTF">2025-10-02T01:43:00Z</dcterms:modified>
</cp:coreProperties>
</file>