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5D31" w14:textId="7A92DA52" w:rsidR="009D216B" w:rsidRDefault="009D216B" w:rsidP="009D216B">
      <w:pPr>
        <w:jc w:val="center"/>
        <w:rPr>
          <w:rFonts w:ascii="Arial" w:hAnsi="Arial" w:cs="Arial"/>
          <w:lang w:val="es-MX"/>
        </w:rPr>
      </w:pPr>
      <w:proofErr w:type="spellStart"/>
      <w:r w:rsidRPr="009D216B">
        <w:rPr>
          <w:rFonts w:ascii="Arial" w:hAnsi="Arial" w:cs="Arial"/>
          <w:lang w:val="es-MX"/>
        </w:rPr>
        <w:t>Diagnostic</w:t>
      </w:r>
      <w:proofErr w:type="spellEnd"/>
      <w:r w:rsidRPr="009D216B">
        <w:rPr>
          <w:rFonts w:ascii="Arial" w:hAnsi="Arial" w:cs="Arial"/>
          <w:lang w:val="es-MX"/>
        </w:rPr>
        <w:t xml:space="preserve"> </w:t>
      </w:r>
      <w:proofErr w:type="spellStart"/>
      <w:r w:rsidRPr="009D216B">
        <w:rPr>
          <w:rFonts w:ascii="Arial" w:hAnsi="Arial" w:cs="Arial"/>
          <w:lang w:val="es-MX"/>
        </w:rPr>
        <w:t>Assesement</w:t>
      </w:r>
      <w:proofErr w:type="spellEnd"/>
    </w:p>
    <w:tbl>
      <w:tblPr>
        <w:tblpPr w:leftFromText="141" w:rightFromText="141" w:bottomFromText="160" w:vertAnchor="page" w:horzAnchor="margin" w:tblpXSpec="center" w:tblpY="2362"/>
        <w:tblOverlap w:val="never"/>
        <w:tblW w:w="10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3372"/>
      </w:tblGrid>
      <w:tr w:rsidR="009D216B" w:rsidRPr="00EA2072" w14:paraId="6FEA332B" w14:textId="77777777" w:rsidTr="009D216B">
        <w:trPr>
          <w:trHeight w:val="569"/>
        </w:trPr>
        <w:tc>
          <w:tcPr>
            <w:tcW w:w="7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30C40E" w14:textId="77777777" w:rsidR="009D216B" w:rsidRPr="00EA2072" w:rsidRDefault="009D216B" w:rsidP="009D216B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Nombre: 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E0117" w14:textId="3BD0121E" w:rsidR="009D216B" w:rsidRPr="00EA2072" w:rsidRDefault="009D216B" w:rsidP="009D216B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Curso: </w:t>
            </w:r>
            <w:r w:rsidR="00E748F3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 xml:space="preserve">° medio A y B </w:t>
            </w:r>
          </w:p>
          <w:p w14:paraId="5DDC8514" w14:textId="77777777" w:rsidR="009D216B" w:rsidRPr="00EA2072" w:rsidRDefault="009D216B" w:rsidP="009D216B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Fecha: </w:t>
            </w:r>
          </w:p>
        </w:tc>
      </w:tr>
    </w:tbl>
    <w:p w14:paraId="03BC6256" w14:textId="77777777" w:rsidR="009D216B" w:rsidRPr="009D216B" w:rsidRDefault="009D216B" w:rsidP="009D216B">
      <w:pPr>
        <w:jc w:val="center"/>
        <w:rPr>
          <w:rFonts w:ascii="Arial" w:hAnsi="Arial" w:cs="Arial"/>
          <w:lang w:val="es-MX"/>
        </w:rPr>
      </w:pPr>
    </w:p>
    <w:p w14:paraId="38486ACC" w14:textId="77777777" w:rsidR="009D216B" w:rsidRPr="009D216B" w:rsidRDefault="009D216B" w:rsidP="009D216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216B">
        <w:rPr>
          <w:rFonts w:ascii="Arial" w:hAnsi="Arial" w:cs="Arial"/>
          <w:b/>
          <w:bCs/>
          <w:sz w:val="22"/>
          <w:szCs w:val="22"/>
        </w:rPr>
        <w:t>OA 3</w:t>
      </w:r>
      <w:r w:rsidRPr="009D216B">
        <w:rPr>
          <w:rFonts w:ascii="Arial" w:hAnsi="Arial" w:cs="Arial"/>
          <w:sz w:val="22"/>
          <w:szCs w:val="22"/>
        </w:rPr>
        <w:t xml:space="preserve"> Utilizar su conocimiento del inglés en la comprensión y producción de textos orales y escritos breves y claros, con el fin de construir una postura personal crítica en contextos relacionados con sus intereses e inquietudes. </w:t>
      </w:r>
    </w:p>
    <w:p w14:paraId="150B0DC8" w14:textId="77777777" w:rsidR="009D216B" w:rsidRDefault="009D216B" w:rsidP="009D216B">
      <w:pPr>
        <w:rPr>
          <w:lang w:val="es-MX"/>
        </w:rPr>
      </w:pPr>
    </w:p>
    <w:p w14:paraId="1220EE8C" w14:textId="79893A03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</w:rPr>
        <w:t xml:space="preserve">1.- </w:t>
      </w:r>
      <w:proofErr w:type="spellStart"/>
      <w:r w:rsidRPr="009D216B">
        <w:rPr>
          <w:rFonts w:ascii="Arial" w:hAnsi="Arial" w:cs="Arial"/>
          <w:b/>
          <w:bCs/>
        </w:rPr>
        <w:t>Answer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the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following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questions</w:t>
      </w:r>
      <w:proofErr w:type="spellEnd"/>
      <w:r w:rsidRPr="009D216B">
        <w:rPr>
          <w:rFonts w:ascii="Arial" w:hAnsi="Arial" w:cs="Arial"/>
          <w:b/>
          <w:bCs/>
        </w:rPr>
        <w:t>.</w:t>
      </w:r>
      <w:r w:rsidRPr="009D216B">
        <w:rPr>
          <w:rFonts w:ascii="Arial" w:hAnsi="Arial" w:cs="Arial"/>
        </w:rPr>
        <w:t xml:space="preserve"> (4 </w:t>
      </w:r>
      <w:proofErr w:type="spellStart"/>
      <w:r w:rsidRPr="009D216B">
        <w:rPr>
          <w:rFonts w:ascii="Arial" w:hAnsi="Arial" w:cs="Arial"/>
        </w:rPr>
        <w:t>points</w:t>
      </w:r>
      <w:proofErr w:type="spellEnd"/>
      <w:r w:rsidRPr="009D216B">
        <w:rPr>
          <w:rFonts w:ascii="Arial" w:hAnsi="Arial" w:cs="Arial"/>
        </w:rPr>
        <w:t>)</w:t>
      </w:r>
    </w:p>
    <w:p w14:paraId="146C3AD1" w14:textId="2557F3A2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a. </w:t>
      </w:r>
      <w:proofErr w:type="spellStart"/>
      <w:r w:rsidRPr="009D216B">
        <w:rPr>
          <w:rFonts w:ascii="Arial" w:hAnsi="Arial" w:cs="Arial"/>
        </w:rPr>
        <w:t>What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type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of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technology</w:t>
      </w:r>
      <w:proofErr w:type="spellEnd"/>
      <w:r w:rsidRPr="009D216B">
        <w:rPr>
          <w:rFonts w:ascii="Arial" w:hAnsi="Arial" w:cs="Arial"/>
        </w:rPr>
        <w:t xml:space="preserve"> do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use </w:t>
      </w:r>
      <w:proofErr w:type="spellStart"/>
      <w:r w:rsidRPr="009D216B">
        <w:rPr>
          <w:rFonts w:ascii="Arial" w:hAnsi="Arial" w:cs="Arial"/>
        </w:rPr>
        <w:t>every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day</w:t>
      </w:r>
      <w:proofErr w:type="spellEnd"/>
      <w:r w:rsidRPr="009D216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</w:t>
      </w:r>
    </w:p>
    <w:p w14:paraId="1719221E" w14:textId="755B42C2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b. </w:t>
      </w:r>
      <w:proofErr w:type="spellStart"/>
      <w:r w:rsidRPr="009D216B">
        <w:rPr>
          <w:rFonts w:ascii="Arial" w:hAnsi="Arial" w:cs="Arial"/>
        </w:rPr>
        <w:t>How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would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define social media </w:t>
      </w:r>
      <w:proofErr w:type="spellStart"/>
      <w:r w:rsidRPr="009D216B">
        <w:rPr>
          <w:rFonts w:ascii="Arial" w:hAnsi="Arial" w:cs="Arial"/>
        </w:rPr>
        <w:t>using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your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own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words</w:t>
      </w:r>
      <w:proofErr w:type="spellEnd"/>
      <w:r w:rsidRPr="009D216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</w:t>
      </w:r>
    </w:p>
    <w:p w14:paraId="3ADFB15A" w14:textId="77777777" w:rsidR="009D216B" w:rsidRDefault="009D216B" w:rsidP="009D216B">
      <w:pPr>
        <w:jc w:val="both"/>
        <w:rPr>
          <w:rFonts w:ascii="Arial" w:hAnsi="Arial" w:cs="Arial"/>
          <w:b/>
          <w:bCs/>
        </w:rPr>
      </w:pPr>
    </w:p>
    <w:p w14:paraId="3A3EA999" w14:textId="3B6C0A9B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2 </w:t>
      </w:r>
      <w:proofErr w:type="gramStart"/>
      <w:r w:rsidRPr="009D216B">
        <w:rPr>
          <w:rFonts w:ascii="Arial" w:hAnsi="Arial" w:cs="Arial"/>
          <w:b/>
          <w:bCs/>
        </w:rPr>
        <w:t>Complete</w:t>
      </w:r>
      <w:proofErr w:type="gram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the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sentences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using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ought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to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or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ought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not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to</w:t>
      </w:r>
      <w:proofErr w:type="spellEnd"/>
      <w:r w:rsidRPr="009D216B">
        <w:rPr>
          <w:rFonts w:ascii="Arial" w:hAnsi="Arial" w:cs="Arial"/>
        </w:rPr>
        <w:t xml:space="preserve">. (6 </w:t>
      </w:r>
      <w:proofErr w:type="spellStart"/>
      <w:r w:rsidRPr="009D216B">
        <w:rPr>
          <w:rFonts w:ascii="Arial" w:hAnsi="Arial" w:cs="Arial"/>
        </w:rPr>
        <w:t>points</w:t>
      </w:r>
      <w:proofErr w:type="spellEnd"/>
      <w:r w:rsidRPr="009D216B">
        <w:rPr>
          <w:rFonts w:ascii="Arial" w:hAnsi="Arial" w:cs="Arial"/>
        </w:rPr>
        <w:t>)</w:t>
      </w:r>
    </w:p>
    <w:p w14:paraId="10FD1E1D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a. </w:t>
      </w:r>
      <w:proofErr w:type="spellStart"/>
      <w:r w:rsidRPr="009D216B">
        <w:rPr>
          <w:rFonts w:ascii="Arial" w:hAnsi="Arial" w:cs="Arial"/>
        </w:rPr>
        <w:t>It’s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really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cold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today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wear</w:t>
      </w:r>
      <w:proofErr w:type="spellEnd"/>
      <w:r w:rsidRPr="009D216B">
        <w:rPr>
          <w:rFonts w:ascii="Arial" w:hAnsi="Arial" w:cs="Arial"/>
        </w:rPr>
        <w:t xml:space="preserve"> a </w:t>
      </w:r>
      <w:proofErr w:type="spellStart"/>
      <w:r w:rsidRPr="009D216B">
        <w:rPr>
          <w:rFonts w:ascii="Arial" w:hAnsi="Arial" w:cs="Arial"/>
        </w:rPr>
        <w:t>jacket</w:t>
      </w:r>
      <w:proofErr w:type="spellEnd"/>
      <w:r w:rsidRPr="009D216B">
        <w:rPr>
          <w:rFonts w:ascii="Arial" w:hAnsi="Arial" w:cs="Arial"/>
        </w:rPr>
        <w:t>.</w:t>
      </w:r>
    </w:p>
    <w:p w14:paraId="5978F59B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b.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share </w:t>
      </w:r>
      <w:proofErr w:type="spellStart"/>
      <w:r w:rsidRPr="009D216B">
        <w:rPr>
          <w:rFonts w:ascii="Arial" w:hAnsi="Arial" w:cs="Arial"/>
        </w:rPr>
        <w:t>your</w:t>
      </w:r>
      <w:proofErr w:type="spellEnd"/>
      <w:r w:rsidRPr="009D216B">
        <w:rPr>
          <w:rFonts w:ascii="Arial" w:hAnsi="Arial" w:cs="Arial"/>
        </w:rPr>
        <w:t xml:space="preserve"> personal </w:t>
      </w:r>
      <w:proofErr w:type="spellStart"/>
      <w:r w:rsidRPr="009D216B">
        <w:rPr>
          <w:rFonts w:ascii="Arial" w:hAnsi="Arial" w:cs="Arial"/>
        </w:rPr>
        <w:t>information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when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using</w:t>
      </w:r>
      <w:proofErr w:type="spellEnd"/>
      <w:r w:rsidRPr="009D216B">
        <w:rPr>
          <w:rFonts w:ascii="Arial" w:hAnsi="Arial" w:cs="Arial"/>
        </w:rPr>
        <w:t xml:space="preserve"> social media.</w:t>
      </w:r>
    </w:p>
    <w:p w14:paraId="1073288F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c. </w:t>
      </w:r>
      <w:r w:rsidRPr="009D216B">
        <w:rPr>
          <w:rFonts w:ascii="Arial" w:hAnsi="Arial" w:cs="Arial"/>
        </w:rPr>
        <w:t xml:space="preserve">I </w:t>
      </w:r>
      <w:proofErr w:type="spellStart"/>
      <w:r w:rsidRPr="009D216B">
        <w:rPr>
          <w:rFonts w:ascii="Arial" w:hAnsi="Arial" w:cs="Arial"/>
        </w:rPr>
        <w:t>get</w:t>
      </w:r>
      <w:proofErr w:type="spellEnd"/>
      <w:r w:rsidRPr="009D216B">
        <w:rPr>
          <w:rFonts w:ascii="Arial" w:hAnsi="Arial" w:cs="Arial"/>
        </w:rPr>
        <w:t xml:space="preserve"> a new </w:t>
      </w:r>
      <w:proofErr w:type="spellStart"/>
      <w:r w:rsidRPr="009D216B">
        <w:rPr>
          <w:rFonts w:ascii="Arial" w:hAnsi="Arial" w:cs="Arial"/>
        </w:rPr>
        <w:t>cell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phone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This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one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isn’t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working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very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well</w:t>
      </w:r>
      <w:proofErr w:type="spellEnd"/>
      <w:r w:rsidRPr="009D216B">
        <w:rPr>
          <w:rFonts w:ascii="Arial" w:hAnsi="Arial" w:cs="Arial"/>
        </w:rPr>
        <w:t>.</w:t>
      </w:r>
    </w:p>
    <w:p w14:paraId="2CE7A2FC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d. </w:t>
      </w:r>
      <w:r w:rsidRPr="009D216B">
        <w:rPr>
          <w:rFonts w:ascii="Arial" w:hAnsi="Arial" w:cs="Arial"/>
        </w:rPr>
        <w:t xml:space="preserve">I </w:t>
      </w:r>
      <w:proofErr w:type="spellStart"/>
      <w:r w:rsidRPr="009D216B">
        <w:rPr>
          <w:rFonts w:ascii="Arial" w:hAnsi="Arial" w:cs="Arial"/>
        </w:rPr>
        <w:t>watched</w:t>
      </w:r>
      <w:proofErr w:type="spellEnd"/>
      <w:r w:rsidRPr="009D216B">
        <w:rPr>
          <w:rFonts w:ascii="Arial" w:hAnsi="Arial" w:cs="Arial"/>
        </w:rPr>
        <w:t xml:space="preserve"> a </w:t>
      </w:r>
      <w:proofErr w:type="spellStart"/>
      <w:r w:rsidRPr="009D216B">
        <w:rPr>
          <w:rFonts w:ascii="Arial" w:hAnsi="Arial" w:cs="Arial"/>
        </w:rPr>
        <w:t>funny</w:t>
      </w:r>
      <w:proofErr w:type="spellEnd"/>
      <w:r w:rsidRPr="009D216B">
        <w:rPr>
          <w:rFonts w:ascii="Arial" w:hAnsi="Arial" w:cs="Arial"/>
        </w:rPr>
        <w:t xml:space="preserve"> video </w:t>
      </w:r>
      <w:proofErr w:type="spellStart"/>
      <w:r w:rsidRPr="009D216B">
        <w:rPr>
          <w:rFonts w:ascii="Arial" w:hAnsi="Arial" w:cs="Arial"/>
        </w:rPr>
        <w:t>on</w:t>
      </w:r>
      <w:proofErr w:type="spellEnd"/>
      <w:r w:rsidRPr="009D216B">
        <w:rPr>
          <w:rFonts w:ascii="Arial" w:hAnsi="Arial" w:cs="Arial"/>
        </w:rPr>
        <w:t xml:space="preserve"> social media </w:t>
      </w:r>
      <w:proofErr w:type="spellStart"/>
      <w:r w:rsidRPr="009D216B">
        <w:rPr>
          <w:rFonts w:ascii="Arial" w:hAnsi="Arial" w:cs="Arial"/>
        </w:rPr>
        <w:t>the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other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day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see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it!</w:t>
      </w:r>
      <w:proofErr w:type="spellEnd"/>
    </w:p>
    <w:p w14:paraId="4D645764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e. </w:t>
      </w:r>
      <w:proofErr w:type="spellStart"/>
      <w:r w:rsidRPr="009D216B">
        <w:rPr>
          <w:rFonts w:ascii="Arial" w:hAnsi="Arial" w:cs="Arial"/>
        </w:rPr>
        <w:t>She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watch</w:t>
      </w:r>
      <w:proofErr w:type="spellEnd"/>
      <w:r w:rsidRPr="009D216B">
        <w:rPr>
          <w:rFonts w:ascii="Arial" w:hAnsi="Arial" w:cs="Arial"/>
        </w:rPr>
        <w:t xml:space="preserve"> TV </w:t>
      </w:r>
      <w:proofErr w:type="spellStart"/>
      <w:r w:rsidRPr="009D216B">
        <w:rPr>
          <w:rFonts w:ascii="Arial" w:hAnsi="Arial" w:cs="Arial"/>
        </w:rPr>
        <w:t>before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writing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her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report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She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doesn’t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have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much</w:t>
      </w:r>
      <w:proofErr w:type="spellEnd"/>
      <w:r w:rsidRPr="009D216B">
        <w:rPr>
          <w:rFonts w:ascii="Arial" w:hAnsi="Arial" w:cs="Arial"/>
        </w:rPr>
        <w:t xml:space="preserve"> time.</w:t>
      </w:r>
    </w:p>
    <w:p w14:paraId="1D7979DC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f. </w:t>
      </w:r>
      <w:proofErr w:type="spellStart"/>
      <w:r w:rsidRPr="009D216B">
        <w:rPr>
          <w:rFonts w:ascii="Arial" w:hAnsi="Arial" w:cs="Arial"/>
        </w:rPr>
        <w:t>The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engineers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have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completed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their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project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today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It’s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their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last</w:t>
      </w:r>
      <w:proofErr w:type="spellEnd"/>
      <w:r w:rsidRPr="009D216B">
        <w:rPr>
          <w:rFonts w:ascii="Arial" w:hAnsi="Arial" w:cs="Arial"/>
        </w:rPr>
        <w:t xml:space="preserve"> chance.</w:t>
      </w:r>
    </w:p>
    <w:p w14:paraId="788257B7" w14:textId="77777777" w:rsidR="009D216B" w:rsidRDefault="009D216B" w:rsidP="009D216B">
      <w:pPr>
        <w:jc w:val="both"/>
        <w:rPr>
          <w:rFonts w:ascii="Arial" w:hAnsi="Arial" w:cs="Arial"/>
          <w:b/>
          <w:bCs/>
        </w:rPr>
      </w:pPr>
    </w:p>
    <w:p w14:paraId="5844C14A" w14:textId="491CFF7E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3 </w:t>
      </w:r>
      <w:proofErr w:type="spellStart"/>
      <w:r w:rsidRPr="009D216B">
        <w:rPr>
          <w:rFonts w:ascii="Arial" w:hAnsi="Arial" w:cs="Arial"/>
          <w:b/>
          <w:bCs/>
        </w:rPr>
        <w:t>Circle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the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correct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option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to</w:t>
      </w:r>
      <w:proofErr w:type="spellEnd"/>
      <w:r w:rsidRPr="009D216B">
        <w:rPr>
          <w:rFonts w:ascii="Arial" w:hAnsi="Arial" w:cs="Arial"/>
          <w:b/>
          <w:bCs/>
        </w:rPr>
        <w:t xml:space="preserve"> complete </w:t>
      </w:r>
      <w:proofErr w:type="spellStart"/>
      <w:r w:rsidRPr="009D216B">
        <w:rPr>
          <w:rFonts w:ascii="Arial" w:hAnsi="Arial" w:cs="Arial"/>
          <w:b/>
          <w:bCs/>
        </w:rPr>
        <w:t>the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following</w:t>
      </w:r>
      <w:proofErr w:type="spellEnd"/>
      <w:r w:rsidRPr="009D216B">
        <w:rPr>
          <w:rFonts w:ascii="Arial" w:hAnsi="Arial" w:cs="Arial"/>
          <w:b/>
          <w:bCs/>
        </w:rPr>
        <w:t xml:space="preserve"> </w:t>
      </w:r>
      <w:proofErr w:type="spellStart"/>
      <w:r w:rsidRPr="009D216B">
        <w:rPr>
          <w:rFonts w:ascii="Arial" w:hAnsi="Arial" w:cs="Arial"/>
          <w:b/>
          <w:bCs/>
        </w:rPr>
        <w:t>sentences</w:t>
      </w:r>
      <w:proofErr w:type="spellEnd"/>
      <w:r w:rsidRPr="009D216B">
        <w:rPr>
          <w:rFonts w:ascii="Arial" w:hAnsi="Arial" w:cs="Arial"/>
        </w:rPr>
        <w:t xml:space="preserve">. (5 </w:t>
      </w:r>
      <w:proofErr w:type="spellStart"/>
      <w:r w:rsidRPr="009D216B">
        <w:rPr>
          <w:rFonts w:ascii="Arial" w:hAnsi="Arial" w:cs="Arial"/>
        </w:rPr>
        <w:t>points</w:t>
      </w:r>
      <w:proofErr w:type="spellEnd"/>
      <w:r w:rsidRPr="009D216B">
        <w:rPr>
          <w:rFonts w:ascii="Arial" w:hAnsi="Arial" w:cs="Arial"/>
        </w:rPr>
        <w:t>)</w:t>
      </w:r>
    </w:p>
    <w:p w14:paraId="60B821F3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a. </w:t>
      </w:r>
      <w:proofErr w:type="spellStart"/>
      <w:r w:rsidRPr="009D216B">
        <w:rPr>
          <w:rFonts w:ascii="Arial" w:hAnsi="Arial" w:cs="Arial"/>
        </w:rPr>
        <w:t>You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will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not</w:t>
      </w:r>
      <w:proofErr w:type="spellEnd"/>
      <w:r w:rsidRPr="009D216B">
        <w:rPr>
          <w:rFonts w:ascii="Arial" w:hAnsi="Arial" w:cs="Arial"/>
        </w:rPr>
        <w:t xml:space="preserve"> be </w:t>
      </w:r>
      <w:proofErr w:type="spellStart"/>
      <w:r w:rsidRPr="009D216B">
        <w:rPr>
          <w:rFonts w:ascii="Arial" w:hAnsi="Arial" w:cs="Arial"/>
        </w:rPr>
        <w:t>allowed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answer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calls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during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r w:rsidRPr="009D216B">
        <w:rPr>
          <w:rFonts w:ascii="Arial" w:hAnsi="Arial" w:cs="Arial"/>
          <w:b/>
          <w:bCs/>
        </w:rPr>
        <w:t xml:space="preserve">/ </w:t>
      </w:r>
      <w:proofErr w:type="spellStart"/>
      <w:r w:rsidRPr="009D216B">
        <w:rPr>
          <w:rFonts w:ascii="Arial" w:hAnsi="Arial" w:cs="Arial"/>
          <w:b/>
          <w:bCs/>
          <w:i/>
          <w:iCs/>
        </w:rPr>
        <w:t>rather</w:t>
      </w:r>
      <w:proofErr w:type="spellEnd"/>
      <w:r w:rsidRPr="009D216B">
        <w:rPr>
          <w:rFonts w:ascii="Arial" w:hAnsi="Arial" w:cs="Arial"/>
          <w:i/>
          <w:iCs/>
        </w:rPr>
        <w:t xml:space="preserve"> </w:t>
      </w:r>
      <w:proofErr w:type="spellStart"/>
      <w:r w:rsidRPr="009D216B">
        <w:rPr>
          <w:rFonts w:ascii="Arial" w:hAnsi="Arial" w:cs="Arial"/>
        </w:rPr>
        <w:t>the</w:t>
      </w:r>
      <w:proofErr w:type="spellEnd"/>
      <w:r w:rsidRPr="009D216B">
        <w:rPr>
          <w:rFonts w:ascii="Arial" w:hAnsi="Arial" w:cs="Arial"/>
        </w:rPr>
        <w:t xml:space="preserve"> test.</w:t>
      </w:r>
    </w:p>
    <w:p w14:paraId="12FB60F7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b. </w:t>
      </w:r>
      <w:r w:rsidRPr="009D216B">
        <w:rPr>
          <w:rFonts w:ascii="Arial" w:hAnsi="Arial" w:cs="Arial"/>
        </w:rPr>
        <w:t xml:space="preserve">In general, </w:t>
      </w:r>
      <w:proofErr w:type="spellStart"/>
      <w:r w:rsidRPr="009D216B">
        <w:rPr>
          <w:rFonts w:ascii="Arial" w:hAnsi="Arial" w:cs="Arial"/>
        </w:rPr>
        <w:t>people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often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r w:rsidRPr="009D216B">
        <w:rPr>
          <w:rFonts w:ascii="Arial" w:hAnsi="Arial" w:cs="Arial"/>
          <w:b/>
          <w:bCs/>
        </w:rPr>
        <w:t xml:space="preserve">/ </w:t>
      </w:r>
      <w:proofErr w:type="spellStart"/>
      <w:r w:rsidRPr="009D216B">
        <w:rPr>
          <w:rFonts w:ascii="Arial" w:hAnsi="Arial" w:cs="Arial"/>
          <w:b/>
          <w:bCs/>
          <w:i/>
          <w:iCs/>
        </w:rPr>
        <w:t>soon</w:t>
      </w:r>
      <w:proofErr w:type="spellEnd"/>
      <w:r w:rsidRPr="009D216B">
        <w:rPr>
          <w:rFonts w:ascii="Arial" w:hAnsi="Arial" w:cs="Arial"/>
          <w:i/>
          <w:iCs/>
        </w:rPr>
        <w:t xml:space="preserve"> </w:t>
      </w:r>
      <w:proofErr w:type="spellStart"/>
      <w:r w:rsidRPr="009D216B">
        <w:rPr>
          <w:rFonts w:ascii="Arial" w:hAnsi="Arial" w:cs="Arial"/>
        </w:rPr>
        <w:t>spend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too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much</w:t>
      </w:r>
      <w:proofErr w:type="spellEnd"/>
      <w:r w:rsidRPr="009D216B">
        <w:rPr>
          <w:rFonts w:ascii="Arial" w:hAnsi="Arial" w:cs="Arial"/>
        </w:rPr>
        <w:t xml:space="preserve"> time </w:t>
      </w:r>
      <w:proofErr w:type="spellStart"/>
      <w:r w:rsidRPr="009D216B">
        <w:rPr>
          <w:rFonts w:ascii="Arial" w:hAnsi="Arial" w:cs="Arial"/>
        </w:rPr>
        <w:t>on</w:t>
      </w:r>
      <w:proofErr w:type="spellEnd"/>
      <w:r w:rsidRPr="009D216B">
        <w:rPr>
          <w:rFonts w:ascii="Arial" w:hAnsi="Arial" w:cs="Arial"/>
        </w:rPr>
        <w:t xml:space="preserve"> social media.</w:t>
      </w:r>
    </w:p>
    <w:p w14:paraId="50C3969B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c. </w:t>
      </w:r>
      <w:r w:rsidRPr="009D216B">
        <w:rPr>
          <w:rFonts w:ascii="Arial" w:hAnsi="Arial" w:cs="Arial"/>
        </w:rPr>
        <w:t xml:space="preserve">I </w:t>
      </w:r>
      <w:proofErr w:type="spellStart"/>
      <w:r w:rsidRPr="009D216B">
        <w:rPr>
          <w:rFonts w:ascii="Arial" w:hAnsi="Arial" w:cs="Arial"/>
        </w:rPr>
        <w:t>was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usually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r w:rsidRPr="009D216B">
        <w:rPr>
          <w:rFonts w:ascii="Arial" w:hAnsi="Arial" w:cs="Arial"/>
          <w:b/>
          <w:bCs/>
        </w:rPr>
        <w:t xml:space="preserve">/ </w:t>
      </w:r>
      <w:proofErr w:type="spellStart"/>
      <w:r w:rsidRPr="009D216B">
        <w:rPr>
          <w:rFonts w:ascii="Arial" w:hAnsi="Arial" w:cs="Arial"/>
          <w:b/>
          <w:bCs/>
          <w:i/>
          <w:iCs/>
        </w:rPr>
        <w:t>rather</w:t>
      </w:r>
      <w:proofErr w:type="spellEnd"/>
      <w:r w:rsidRPr="009D216B">
        <w:rPr>
          <w:rFonts w:ascii="Arial" w:hAnsi="Arial" w:cs="Arial"/>
          <w:i/>
          <w:iCs/>
        </w:rPr>
        <w:t xml:space="preserve"> </w:t>
      </w:r>
      <w:proofErr w:type="spellStart"/>
      <w:r w:rsidRPr="009D216B">
        <w:rPr>
          <w:rFonts w:ascii="Arial" w:hAnsi="Arial" w:cs="Arial"/>
        </w:rPr>
        <w:t>surprised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see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her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sharing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pictures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of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her</w:t>
      </w:r>
      <w:proofErr w:type="spellEnd"/>
      <w:r w:rsidRPr="009D216B">
        <w:rPr>
          <w:rFonts w:ascii="Arial" w:hAnsi="Arial" w:cs="Arial"/>
        </w:rPr>
        <w:t xml:space="preserve"> new </w:t>
      </w:r>
      <w:proofErr w:type="spellStart"/>
      <w:r w:rsidRPr="009D216B">
        <w:rPr>
          <w:rFonts w:ascii="Arial" w:hAnsi="Arial" w:cs="Arial"/>
        </w:rPr>
        <w:t>job</w:t>
      </w:r>
      <w:proofErr w:type="spellEnd"/>
      <w:r w:rsidRPr="009D216B">
        <w:rPr>
          <w:rFonts w:ascii="Arial" w:hAnsi="Arial" w:cs="Arial"/>
        </w:rPr>
        <w:t>.</w:t>
      </w:r>
    </w:p>
    <w:p w14:paraId="7A759EF5" w14:textId="77777777" w:rsidR="009D216B" w:rsidRPr="009D216B" w:rsidRDefault="009D216B" w:rsidP="009D216B">
      <w:pPr>
        <w:jc w:val="both"/>
        <w:rPr>
          <w:rFonts w:ascii="Arial" w:hAnsi="Arial" w:cs="Arial"/>
        </w:rPr>
      </w:pPr>
      <w:r w:rsidRPr="009D216B">
        <w:rPr>
          <w:rFonts w:ascii="Arial" w:hAnsi="Arial" w:cs="Arial"/>
          <w:b/>
          <w:bCs/>
        </w:rPr>
        <w:t xml:space="preserve">d. </w:t>
      </w:r>
      <w:r w:rsidRPr="009D216B">
        <w:rPr>
          <w:rFonts w:ascii="Arial" w:hAnsi="Arial" w:cs="Arial"/>
        </w:rPr>
        <w:t xml:space="preserve">He </w:t>
      </w:r>
      <w:proofErr w:type="spellStart"/>
      <w:r w:rsidRPr="009D216B">
        <w:rPr>
          <w:rFonts w:ascii="Arial" w:hAnsi="Arial" w:cs="Arial"/>
        </w:rPr>
        <w:t>said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that</w:t>
      </w:r>
      <w:proofErr w:type="spellEnd"/>
      <w:r w:rsidRPr="009D216B">
        <w:rPr>
          <w:rFonts w:ascii="Arial" w:hAnsi="Arial" w:cs="Arial"/>
        </w:rPr>
        <w:t xml:space="preserve"> he </w:t>
      </w:r>
      <w:proofErr w:type="spellStart"/>
      <w:r w:rsidRPr="009D216B">
        <w:rPr>
          <w:rFonts w:ascii="Arial" w:hAnsi="Arial" w:cs="Arial"/>
        </w:rPr>
        <w:t>wanted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see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us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often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r w:rsidRPr="009D216B">
        <w:rPr>
          <w:rFonts w:ascii="Arial" w:hAnsi="Arial" w:cs="Arial"/>
          <w:b/>
          <w:bCs/>
        </w:rPr>
        <w:t xml:space="preserve">/ </w:t>
      </w:r>
      <w:proofErr w:type="spellStart"/>
      <w:r w:rsidRPr="009D216B">
        <w:rPr>
          <w:rFonts w:ascii="Arial" w:hAnsi="Arial" w:cs="Arial"/>
          <w:b/>
          <w:bCs/>
          <w:i/>
          <w:iCs/>
        </w:rPr>
        <w:t>soon</w:t>
      </w:r>
      <w:proofErr w:type="spellEnd"/>
      <w:r w:rsidRPr="009D216B">
        <w:rPr>
          <w:rFonts w:ascii="Arial" w:hAnsi="Arial" w:cs="Arial"/>
        </w:rPr>
        <w:t xml:space="preserve">. </w:t>
      </w:r>
      <w:proofErr w:type="spellStart"/>
      <w:r w:rsidRPr="009D216B">
        <w:rPr>
          <w:rFonts w:ascii="Arial" w:hAnsi="Arial" w:cs="Arial"/>
        </w:rPr>
        <w:t>We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should</w:t>
      </w:r>
      <w:proofErr w:type="spellEnd"/>
      <w:r w:rsidRPr="009D216B">
        <w:rPr>
          <w:rFonts w:ascii="Arial" w:hAnsi="Arial" w:cs="Arial"/>
        </w:rPr>
        <w:t xml:space="preserve"> do </w:t>
      </w:r>
      <w:proofErr w:type="spellStart"/>
      <w:r w:rsidRPr="009D216B">
        <w:rPr>
          <w:rFonts w:ascii="Arial" w:hAnsi="Arial" w:cs="Arial"/>
        </w:rPr>
        <w:t>something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together</w:t>
      </w:r>
      <w:proofErr w:type="spellEnd"/>
      <w:r w:rsidRPr="009D216B">
        <w:rPr>
          <w:rFonts w:ascii="Arial" w:hAnsi="Arial" w:cs="Arial"/>
        </w:rPr>
        <w:t>!</w:t>
      </w:r>
    </w:p>
    <w:p w14:paraId="052247E6" w14:textId="0D60175D" w:rsidR="009D216B" w:rsidRPr="009D216B" w:rsidRDefault="009D216B" w:rsidP="009D216B">
      <w:pPr>
        <w:jc w:val="both"/>
        <w:rPr>
          <w:rFonts w:ascii="Arial" w:hAnsi="Arial" w:cs="Arial"/>
          <w:lang w:val="es-MX"/>
        </w:rPr>
      </w:pPr>
      <w:r w:rsidRPr="009D216B">
        <w:rPr>
          <w:rFonts w:ascii="Arial" w:hAnsi="Arial" w:cs="Arial"/>
          <w:b/>
          <w:bCs/>
        </w:rPr>
        <w:t xml:space="preserve">e. </w:t>
      </w:r>
      <w:proofErr w:type="spellStart"/>
      <w:r w:rsidRPr="009D216B">
        <w:rPr>
          <w:rFonts w:ascii="Arial" w:hAnsi="Arial" w:cs="Arial"/>
        </w:rPr>
        <w:t>My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mom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  <w:b/>
          <w:bCs/>
          <w:i/>
          <w:iCs/>
        </w:rPr>
        <w:t>during</w:t>
      </w:r>
      <w:proofErr w:type="spellEnd"/>
      <w:r w:rsidRPr="009D216B">
        <w:rPr>
          <w:rFonts w:ascii="Arial" w:hAnsi="Arial" w:cs="Arial"/>
          <w:b/>
          <w:bCs/>
          <w:i/>
          <w:iCs/>
        </w:rPr>
        <w:t xml:space="preserve"> </w:t>
      </w:r>
      <w:r w:rsidRPr="009D216B">
        <w:rPr>
          <w:rFonts w:ascii="Arial" w:hAnsi="Arial" w:cs="Arial"/>
          <w:b/>
          <w:bCs/>
        </w:rPr>
        <w:t xml:space="preserve">/ </w:t>
      </w:r>
      <w:proofErr w:type="spellStart"/>
      <w:r w:rsidRPr="009D216B">
        <w:rPr>
          <w:rFonts w:ascii="Arial" w:hAnsi="Arial" w:cs="Arial"/>
          <w:b/>
          <w:bCs/>
          <w:i/>
          <w:iCs/>
        </w:rPr>
        <w:t>usually</w:t>
      </w:r>
      <w:proofErr w:type="spellEnd"/>
      <w:r w:rsidRPr="009D216B">
        <w:rPr>
          <w:rFonts w:ascii="Arial" w:hAnsi="Arial" w:cs="Arial"/>
          <w:i/>
          <w:iCs/>
        </w:rPr>
        <w:t xml:space="preserve"> </w:t>
      </w:r>
      <w:proofErr w:type="spellStart"/>
      <w:r w:rsidRPr="009D216B">
        <w:rPr>
          <w:rFonts w:ascii="Arial" w:hAnsi="Arial" w:cs="Arial"/>
        </w:rPr>
        <w:t>tells</w:t>
      </w:r>
      <w:proofErr w:type="spellEnd"/>
      <w:r w:rsidRPr="009D216B">
        <w:rPr>
          <w:rFonts w:ascii="Arial" w:hAnsi="Arial" w:cs="Arial"/>
        </w:rPr>
        <w:t xml:space="preserve"> me </w:t>
      </w:r>
      <w:proofErr w:type="spellStart"/>
      <w:r w:rsidRPr="009D216B">
        <w:rPr>
          <w:rFonts w:ascii="Arial" w:hAnsi="Arial" w:cs="Arial"/>
        </w:rPr>
        <w:t>that</w:t>
      </w:r>
      <w:proofErr w:type="spellEnd"/>
      <w:r w:rsidRPr="009D216B">
        <w:rPr>
          <w:rFonts w:ascii="Arial" w:hAnsi="Arial" w:cs="Arial"/>
        </w:rPr>
        <w:t xml:space="preserve"> I </w:t>
      </w:r>
      <w:proofErr w:type="spellStart"/>
      <w:r w:rsidRPr="009D216B">
        <w:rPr>
          <w:rFonts w:ascii="Arial" w:hAnsi="Arial" w:cs="Arial"/>
        </w:rPr>
        <w:t>shouldn’t</w:t>
      </w:r>
      <w:proofErr w:type="spellEnd"/>
      <w:r w:rsidRPr="009D216B">
        <w:rPr>
          <w:rFonts w:ascii="Arial" w:hAnsi="Arial" w:cs="Arial"/>
        </w:rPr>
        <w:t xml:space="preserve"> post so </w:t>
      </w:r>
      <w:proofErr w:type="spellStart"/>
      <w:r w:rsidRPr="009D216B">
        <w:rPr>
          <w:rFonts w:ascii="Arial" w:hAnsi="Arial" w:cs="Arial"/>
        </w:rPr>
        <w:t>many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pictures</w:t>
      </w:r>
      <w:proofErr w:type="spellEnd"/>
      <w:r w:rsidRPr="009D216B">
        <w:rPr>
          <w:rFonts w:ascii="Arial" w:hAnsi="Arial" w:cs="Arial"/>
        </w:rPr>
        <w:t xml:space="preserve"> </w:t>
      </w:r>
      <w:proofErr w:type="spellStart"/>
      <w:r w:rsidRPr="009D216B">
        <w:rPr>
          <w:rFonts w:ascii="Arial" w:hAnsi="Arial" w:cs="Arial"/>
        </w:rPr>
        <w:t>on</w:t>
      </w:r>
      <w:proofErr w:type="spellEnd"/>
      <w:r w:rsidRPr="009D216B">
        <w:rPr>
          <w:rFonts w:ascii="Arial" w:hAnsi="Arial" w:cs="Arial"/>
        </w:rPr>
        <w:t xml:space="preserve"> Instagram.</w:t>
      </w:r>
    </w:p>
    <w:p w14:paraId="43E79C69" w14:textId="77777777" w:rsidR="009D216B" w:rsidRPr="009D216B" w:rsidRDefault="009D216B" w:rsidP="009D216B">
      <w:pPr>
        <w:rPr>
          <w:lang w:val="es-MX"/>
        </w:rPr>
      </w:pPr>
    </w:p>
    <w:sectPr w:rsidR="009D216B" w:rsidRPr="009D21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7A1E" w14:textId="77777777" w:rsidR="009D216B" w:rsidRDefault="009D216B" w:rsidP="009D216B">
      <w:pPr>
        <w:spacing w:after="0" w:line="240" w:lineRule="auto"/>
      </w:pPr>
      <w:r>
        <w:separator/>
      </w:r>
    </w:p>
  </w:endnote>
  <w:endnote w:type="continuationSeparator" w:id="0">
    <w:p w14:paraId="3A4159A9" w14:textId="77777777" w:rsidR="009D216B" w:rsidRDefault="009D216B" w:rsidP="009D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0BD1" w14:textId="77777777" w:rsidR="009D216B" w:rsidRDefault="009D216B" w:rsidP="009D216B">
      <w:pPr>
        <w:spacing w:after="0" w:line="240" w:lineRule="auto"/>
      </w:pPr>
      <w:r>
        <w:separator/>
      </w:r>
    </w:p>
  </w:footnote>
  <w:footnote w:type="continuationSeparator" w:id="0">
    <w:p w14:paraId="57874D1E" w14:textId="77777777" w:rsidR="009D216B" w:rsidRDefault="009D216B" w:rsidP="009D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8F1A" w14:textId="77777777" w:rsidR="009D216B" w:rsidRDefault="009D216B" w:rsidP="009D216B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8B811" wp14:editId="185536D6">
          <wp:simplePos x="0" y="0"/>
          <wp:positionH relativeFrom="margin">
            <wp:posOffset>-902335</wp:posOffset>
          </wp:positionH>
          <wp:positionV relativeFrom="paragraph">
            <wp:posOffset>-246380</wp:posOffset>
          </wp:positionV>
          <wp:extent cx="595630" cy="668655"/>
          <wp:effectExtent l="0" t="0" r="0" b="0"/>
          <wp:wrapSquare wrapText="bothSides"/>
          <wp:docPr id="1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5047C0AB" w14:textId="77777777" w:rsidR="009D216B" w:rsidRDefault="009D216B" w:rsidP="009D216B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</w:t>
    </w:r>
  </w:p>
  <w:p w14:paraId="74BDE1A5" w14:textId="1C712C3C" w:rsidR="009D216B" w:rsidRPr="009D216B" w:rsidRDefault="009D216B" w:rsidP="009D216B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6B"/>
    <w:rsid w:val="004B2BF2"/>
    <w:rsid w:val="006B4816"/>
    <w:rsid w:val="009D216B"/>
    <w:rsid w:val="00E166D9"/>
    <w:rsid w:val="00E748F3"/>
    <w:rsid w:val="00F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0117"/>
  <w15:chartTrackingRefBased/>
  <w15:docId w15:val="{06935E04-E87F-46F9-9C45-F5F3EDD5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1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1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1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1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1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1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1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1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1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1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1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2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16B"/>
  </w:style>
  <w:style w:type="paragraph" w:styleId="Piedepgina">
    <w:name w:val="footer"/>
    <w:basedOn w:val="Normal"/>
    <w:link w:val="PiedepginaCar"/>
    <w:uiPriority w:val="99"/>
    <w:unhideWhenUsed/>
    <w:rsid w:val="009D2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16B"/>
  </w:style>
  <w:style w:type="paragraph" w:customStyle="1" w:styleId="Default">
    <w:name w:val="Default"/>
    <w:rsid w:val="009D21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2</cp:revision>
  <dcterms:created xsi:type="dcterms:W3CDTF">2025-03-19T11:53:00Z</dcterms:created>
  <dcterms:modified xsi:type="dcterms:W3CDTF">2025-03-19T11:53:00Z</dcterms:modified>
</cp:coreProperties>
</file>